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20" w:rsidRPr="00AB386B" w:rsidRDefault="00161620" w:rsidP="00161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8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СОБРАНИЕ ДЕПУТАТОВ</w:t>
      </w:r>
    </w:p>
    <w:p w:rsidR="00161620" w:rsidRPr="00AB386B" w:rsidRDefault="00161620" w:rsidP="00161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8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ПРИГОРОДНЕНСКОГО СЕЛЬСОВЕТА</w:t>
      </w:r>
    </w:p>
    <w:p w:rsidR="00161620" w:rsidRPr="00AB386B" w:rsidRDefault="00161620" w:rsidP="00AB3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8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ЩИГРОВСКОГО РАЙОНА КУРСКОЙ ОБЛАСТИ</w:t>
      </w:r>
    </w:p>
    <w:p w:rsidR="00161620" w:rsidRPr="00AB386B" w:rsidRDefault="00161620" w:rsidP="00161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8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AB38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161620" w:rsidRPr="00AB386B" w:rsidRDefault="00E163E5" w:rsidP="00E16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8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26 марта 2024 г.  № 36-113-7</w:t>
      </w:r>
    </w:p>
    <w:p w:rsidR="00161620" w:rsidRPr="00AB386B" w:rsidRDefault="00E163E5" w:rsidP="005440B2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B386B">
        <w:rPr>
          <w:rFonts w:ascii="Arial" w:hAnsi="Arial" w:cs="Arial"/>
          <w:b/>
          <w:sz w:val="32"/>
          <w:szCs w:val="32"/>
          <w:lang w:eastAsia="ru-RU"/>
        </w:rPr>
        <w:t>О внесении изменений и дополне</w:t>
      </w:r>
      <w:r w:rsidR="00D819C8" w:rsidRPr="00AB386B">
        <w:rPr>
          <w:rFonts w:ascii="Arial" w:hAnsi="Arial" w:cs="Arial"/>
          <w:b/>
          <w:sz w:val="32"/>
          <w:szCs w:val="32"/>
          <w:lang w:eastAsia="ru-RU"/>
        </w:rPr>
        <w:t xml:space="preserve">ний в решение Собрания депутатов </w:t>
      </w:r>
      <w:proofErr w:type="spellStart"/>
      <w:r w:rsidR="00D819C8" w:rsidRPr="00AB386B">
        <w:rPr>
          <w:rFonts w:ascii="Arial" w:hAnsi="Arial" w:cs="Arial"/>
          <w:b/>
          <w:sz w:val="32"/>
          <w:szCs w:val="32"/>
          <w:lang w:eastAsia="ru-RU"/>
        </w:rPr>
        <w:t>Пригородненского</w:t>
      </w:r>
      <w:proofErr w:type="spellEnd"/>
      <w:r w:rsidR="00D819C8" w:rsidRPr="00AB386B">
        <w:rPr>
          <w:rFonts w:ascii="Arial" w:hAnsi="Arial" w:cs="Arial"/>
          <w:b/>
          <w:sz w:val="32"/>
          <w:szCs w:val="32"/>
          <w:lang w:eastAsia="ru-RU"/>
        </w:rPr>
        <w:t xml:space="preserve"> сельсовета </w:t>
      </w:r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>от 07.04.2017 г. № 13-42-7 «Об утверждении</w:t>
      </w:r>
      <w:r w:rsidR="00D819C8" w:rsidRPr="00AB386B">
        <w:rPr>
          <w:rFonts w:ascii="Arial" w:hAnsi="Arial" w:cs="Arial"/>
          <w:b/>
          <w:sz w:val="32"/>
          <w:szCs w:val="32"/>
          <w:lang w:eastAsia="ru-RU"/>
        </w:rPr>
        <w:t xml:space="preserve">  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Правил обращения за ежемесячной</w:t>
      </w:r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доплатой к страховой пенсии  лиц,</w:t>
      </w:r>
      <w:r w:rsidR="00161620" w:rsidRPr="00AB386B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осуществлявших</w:t>
      </w:r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полномочия выборного должностного лица</w:t>
      </w:r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 xml:space="preserve">местного самоуправления на </w:t>
      </w:r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>п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 xml:space="preserve">остоянной </w:t>
      </w:r>
      <w:r w:rsidR="00161620" w:rsidRPr="00AB386B">
        <w:rPr>
          <w:rFonts w:ascii="Arial" w:hAnsi="Arial" w:cs="Arial"/>
          <w:b/>
          <w:bCs/>
          <w:sz w:val="32"/>
          <w:szCs w:val="32"/>
          <w:lang w:eastAsia="ru-RU"/>
        </w:rPr>
        <w:t> </w:t>
      </w:r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основе</w:t>
      </w:r>
      <w:r w:rsidR="005440B2" w:rsidRPr="00AB386B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Пригородненского</w:t>
      </w:r>
      <w:proofErr w:type="spellEnd"/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 xml:space="preserve">      сельсовета </w:t>
      </w:r>
      <w:proofErr w:type="spellStart"/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161620" w:rsidRPr="00AB386B">
        <w:rPr>
          <w:rFonts w:ascii="Arial" w:hAnsi="Arial" w:cs="Arial"/>
          <w:b/>
          <w:sz w:val="32"/>
          <w:szCs w:val="32"/>
          <w:lang w:eastAsia="ru-RU"/>
        </w:rPr>
        <w:t>    района</w:t>
      </w:r>
      <w:r w:rsidR="00254246" w:rsidRPr="00AB386B"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161620" w:rsidRPr="00280364" w:rsidRDefault="00161620" w:rsidP="00254246">
      <w:pPr>
        <w:pStyle w:val="a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423DE2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="00147CC2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423DE2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61B" w:rsidRPr="00280364">
        <w:rPr>
          <w:rFonts w:ascii="Arial" w:eastAsia="Times New Roman" w:hAnsi="Arial" w:cs="Arial"/>
          <w:sz w:val="24"/>
          <w:szCs w:val="24"/>
          <w:lang w:eastAsia="ru-RU"/>
        </w:rPr>
        <w:t>Законом Курской области № 152-ЗКО «</w:t>
      </w:r>
      <w:r w:rsidR="00BE061B" w:rsidRPr="00280364">
        <w:rPr>
          <w:rFonts w:ascii="Arial" w:hAnsi="Arial" w:cs="Arial"/>
          <w:sz w:val="24"/>
          <w:szCs w:val="24"/>
        </w:rPr>
        <w:t>О внесении изменений в статью 13.1 </w:t>
      </w:r>
      <w:hyperlink r:id="rId7" w:history="1">
        <w:r w:rsidR="00BE061B" w:rsidRPr="00280364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Закона Курской области "О гарантиях осуществления главами муниципальных образований полномочий выборных должностных лиц местного самоуправления на постоянной основе"</w:t>
        </w:r>
      </w:hyperlink>
      <w:r w:rsidR="001D6BA1" w:rsidRPr="00280364">
        <w:rPr>
          <w:rFonts w:ascii="Arial" w:hAnsi="Arial" w:cs="Arial"/>
          <w:sz w:val="24"/>
          <w:szCs w:val="24"/>
        </w:rPr>
        <w:t>, н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а основании протеста  </w:t>
      </w:r>
      <w:proofErr w:type="spell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Щигровской</w:t>
      </w:r>
      <w:proofErr w:type="spell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меж</w:t>
      </w:r>
      <w:r w:rsidR="001D6BA1" w:rsidRPr="00280364">
        <w:rPr>
          <w:rFonts w:ascii="Arial" w:hAnsi="Arial" w:cs="Arial"/>
          <w:sz w:val="24"/>
          <w:szCs w:val="24"/>
        </w:rPr>
        <w:t>районной прокуратуры № 20-2023 от 20.03.2024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решение Собрания депутатов  </w:t>
      </w:r>
      <w:proofErr w:type="spell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Пр</w:t>
      </w:r>
      <w:r w:rsidR="009E3CE9" w:rsidRPr="00280364">
        <w:rPr>
          <w:rFonts w:ascii="Arial" w:hAnsi="Arial" w:cs="Arial"/>
          <w:sz w:val="24"/>
          <w:szCs w:val="24"/>
        </w:rPr>
        <w:t>игородненского</w:t>
      </w:r>
      <w:proofErr w:type="spellEnd"/>
      <w:r w:rsidR="009E3CE9" w:rsidRPr="00280364">
        <w:rPr>
          <w:rFonts w:ascii="Arial" w:hAnsi="Arial" w:cs="Arial"/>
          <w:sz w:val="24"/>
          <w:szCs w:val="24"/>
        </w:rPr>
        <w:t xml:space="preserve"> сельсовета № 13-42-6 от 07.04. 2017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9E3CE9" w:rsidRPr="00280364">
        <w:rPr>
          <w:rFonts w:ascii="Arial" w:hAnsi="Arial" w:cs="Arial"/>
          <w:sz w:val="24"/>
          <w:szCs w:val="24"/>
        </w:rPr>
        <w:t xml:space="preserve"> «</w:t>
      </w:r>
      <w:r w:rsidR="00672944" w:rsidRPr="00280364">
        <w:rPr>
          <w:rFonts w:ascii="Arial" w:hAnsi="Arial" w:cs="Arial"/>
          <w:sz w:val="24"/>
          <w:szCs w:val="24"/>
        </w:rPr>
        <w:t xml:space="preserve">Об </w:t>
      </w:r>
      <w:proofErr w:type="spellStart"/>
      <w:r w:rsidR="00672944" w:rsidRPr="00280364">
        <w:rPr>
          <w:rFonts w:ascii="Arial" w:hAnsi="Arial" w:cs="Arial"/>
          <w:sz w:val="24"/>
          <w:szCs w:val="24"/>
        </w:rPr>
        <w:t>уверждении</w:t>
      </w:r>
      <w:proofErr w:type="spellEnd"/>
      <w:r w:rsidR="00672944" w:rsidRPr="00280364">
        <w:rPr>
          <w:rFonts w:ascii="Arial" w:hAnsi="Arial" w:cs="Arial"/>
          <w:sz w:val="24"/>
          <w:szCs w:val="24"/>
        </w:rPr>
        <w:t xml:space="preserve"> </w:t>
      </w:r>
      <w:r w:rsidR="00672944" w:rsidRPr="00280364">
        <w:rPr>
          <w:rFonts w:ascii="Arial" w:hAnsi="Arial" w:cs="Arial"/>
          <w:sz w:val="24"/>
          <w:szCs w:val="24"/>
          <w:lang w:eastAsia="ru-RU"/>
        </w:rPr>
        <w:t xml:space="preserve"> Правил обращения за ежемесячной доплатой к</w:t>
      </w:r>
      <w:proofErr w:type="gramEnd"/>
      <w:r w:rsidR="00672944" w:rsidRPr="00280364">
        <w:rPr>
          <w:rFonts w:ascii="Arial" w:hAnsi="Arial" w:cs="Arial"/>
          <w:sz w:val="24"/>
          <w:szCs w:val="24"/>
          <w:lang w:eastAsia="ru-RU"/>
        </w:rPr>
        <w:t xml:space="preserve"> страховой пенсии  лиц,</w:t>
      </w:r>
      <w:r w:rsidR="00672944" w:rsidRPr="0028036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72944" w:rsidRPr="00280364">
        <w:rPr>
          <w:rFonts w:ascii="Arial" w:hAnsi="Arial" w:cs="Arial"/>
          <w:sz w:val="24"/>
          <w:szCs w:val="24"/>
          <w:lang w:eastAsia="ru-RU"/>
        </w:rPr>
        <w:t>осуществлявших</w:t>
      </w:r>
      <w:r w:rsidR="00254246" w:rsidRPr="0028036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72944" w:rsidRPr="00280364">
        <w:rPr>
          <w:rFonts w:ascii="Arial" w:hAnsi="Arial" w:cs="Arial"/>
          <w:sz w:val="24"/>
          <w:szCs w:val="24"/>
          <w:lang w:eastAsia="ru-RU"/>
        </w:rPr>
        <w:t xml:space="preserve">полномочия выборного должностного лица местного самоуправления на постоянной </w:t>
      </w:r>
      <w:r w:rsidR="00672944" w:rsidRPr="00280364">
        <w:rPr>
          <w:rFonts w:ascii="Arial" w:hAnsi="Arial" w:cs="Arial"/>
          <w:bCs/>
          <w:sz w:val="24"/>
          <w:szCs w:val="24"/>
          <w:lang w:eastAsia="ru-RU"/>
        </w:rPr>
        <w:t> </w:t>
      </w:r>
      <w:r w:rsidR="00672944" w:rsidRPr="00280364">
        <w:rPr>
          <w:rFonts w:ascii="Arial" w:hAnsi="Arial" w:cs="Arial"/>
          <w:sz w:val="24"/>
          <w:szCs w:val="24"/>
          <w:lang w:eastAsia="ru-RU"/>
        </w:rPr>
        <w:t xml:space="preserve">основе </w:t>
      </w:r>
      <w:proofErr w:type="spellStart"/>
      <w:r w:rsidR="00672944" w:rsidRPr="00280364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="00672944" w:rsidRPr="00280364">
        <w:rPr>
          <w:rFonts w:ascii="Arial" w:hAnsi="Arial" w:cs="Arial"/>
          <w:sz w:val="24"/>
          <w:szCs w:val="24"/>
          <w:lang w:eastAsia="ru-RU"/>
        </w:rPr>
        <w:t xml:space="preserve">      сельсовета </w:t>
      </w:r>
      <w:proofErr w:type="spellStart"/>
      <w:r w:rsidR="00672944" w:rsidRPr="00280364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="00672944" w:rsidRPr="00280364">
        <w:rPr>
          <w:rFonts w:ascii="Arial" w:hAnsi="Arial" w:cs="Arial"/>
          <w:sz w:val="24"/>
          <w:szCs w:val="24"/>
          <w:lang w:eastAsia="ru-RU"/>
        </w:rPr>
        <w:t>    района</w:t>
      </w:r>
      <w:r w:rsidR="009E3CE9" w:rsidRPr="00280364">
        <w:rPr>
          <w:rFonts w:ascii="Arial" w:hAnsi="Arial" w:cs="Arial"/>
          <w:sz w:val="24"/>
          <w:szCs w:val="24"/>
        </w:rPr>
        <w:t>,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 Собрание депутатов </w:t>
      </w:r>
      <w:proofErr w:type="spell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  сельсовета </w:t>
      </w:r>
      <w:proofErr w:type="spell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>  района  решило:</w:t>
      </w:r>
    </w:p>
    <w:p w:rsidR="00161620" w:rsidRPr="00280364" w:rsidRDefault="00161620" w:rsidP="00BB4CAC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       </w:t>
      </w:r>
      <w:r w:rsidR="00206A5D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54246" w:rsidRPr="00280364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Pr="0028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  </w:t>
      </w:r>
      <w:r w:rsidR="00206A5D" w:rsidRPr="00280364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254246" w:rsidRPr="0028036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>  обращения  за ежемесячной доплатой к страховой  пенсии  лиц,</w:t>
      </w:r>
      <w:r w:rsidRPr="0028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осуществлявших полномочия  выборного должностного лица местного  самоуправления на постоянной </w:t>
      </w:r>
      <w:r w:rsidRPr="0028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>основе</w:t>
      </w:r>
      <w:r w:rsidRPr="002803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>    сельсовета  </w:t>
      </w:r>
      <w:proofErr w:type="spell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Щигровск</w:t>
      </w:r>
      <w:r w:rsidR="001E7952" w:rsidRPr="00280364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="001E7952" w:rsidRPr="00280364">
        <w:rPr>
          <w:rFonts w:ascii="Arial" w:eastAsia="Times New Roman" w:hAnsi="Arial" w:cs="Arial"/>
          <w:sz w:val="24"/>
          <w:szCs w:val="24"/>
          <w:lang w:eastAsia="ru-RU"/>
        </w:rPr>
        <w:t>    района   Курской области, утвержденные решением</w:t>
      </w:r>
      <w:r w:rsidR="001E7952" w:rsidRPr="00280364">
        <w:rPr>
          <w:rFonts w:ascii="Arial" w:hAnsi="Arial" w:cs="Arial"/>
          <w:sz w:val="24"/>
          <w:szCs w:val="24"/>
          <w:lang w:eastAsia="ru-RU"/>
        </w:rPr>
        <w:t xml:space="preserve"> Собрания депутатов </w:t>
      </w:r>
      <w:proofErr w:type="spellStart"/>
      <w:r w:rsidR="001E7952" w:rsidRPr="00280364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="001E7952" w:rsidRPr="00280364">
        <w:rPr>
          <w:rFonts w:ascii="Arial" w:hAnsi="Arial" w:cs="Arial"/>
          <w:sz w:val="24"/>
          <w:szCs w:val="24"/>
          <w:lang w:eastAsia="ru-RU"/>
        </w:rPr>
        <w:t xml:space="preserve"> сельсовета от 07.04.2017 г. № 13-42-7 следующие изменения и дополнения:</w:t>
      </w:r>
    </w:p>
    <w:p w:rsidR="00AC75E3" w:rsidRPr="00AB386B" w:rsidRDefault="00AB386B" w:rsidP="00AB386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1.1</w:t>
      </w:r>
      <w:proofErr w:type="gramStart"/>
      <w:r w:rsidR="00280364" w:rsidRPr="00AB386B">
        <w:rPr>
          <w:rFonts w:ascii="Arial" w:hAnsi="Arial" w:cs="Arial"/>
          <w:sz w:val="24"/>
          <w:szCs w:val="24"/>
          <w:shd w:val="clear" w:color="auto" w:fill="FFFFFF"/>
        </w:rPr>
        <w:t>В</w:t>
      </w:r>
      <w:proofErr w:type="gramEnd"/>
      <w:r w:rsidR="00AC75E3" w:rsidRPr="00AB386B">
        <w:rPr>
          <w:rFonts w:ascii="Arial" w:hAnsi="Arial" w:cs="Arial"/>
          <w:sz w:val="24"/>
          <w:szCs w:val="24"/>
          <w:shd w:val="clear" w:color="auto" w:fill="FFFFFF"/>
        </w:rPr>
        <w:t xml:space="preserve"> пункте 2.1 слова "не менее трех лет" заменить словами "не менее пяти лет»;</w:t>
      </w:r>
    </w:p>
    <w:p w:rsidR="004D1C26" w:rsidRPr="00AB386B" w:rsidRDefault="00AB386B" w:rsidP="00AB386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1.2.</w:t>
      </w:r>
      <w:r w:rsidR="00280364" w:rsidRPr="00AB386B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="004D1C26" w:rsidRPr="00AB386B">
        <w:rPr>
          <w:rFonts w:ascii="Arial" w:hAnsi="Arial" w:cs="Arial"/>
          <w:sz w:val="24"/>
          <w:szCs w:val="24"/>
          <w:shd w:val="clear" w:color="auto" w:fill="FFFFFF"/>
        </w:rPr>
        <w:t>ункт 2.2. дополнить абзацем следующего содержания:</w:t>
      </w:r>
    </w:p>
    <w:p w:rsidR="004D1C26" w:rsidRPr="00280364" w:rsidRDefault="006C290F" w:rsidP="006C290F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«За главами муниципальных образований, осуществлявшими полномочия выборного должностного лица местного самоуправления на постоянной основе, приобретшими до 1 января 2023 года право на ежемесячную доплату к страховой пенсии по старости (инвалидности), главами муниципальных 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образований, имеющими на 1 января 2023 года продолжительность исполнения полномочий не менее трех лет и достигшими пенсионного возраста или потерявшими трудоспособность и продолжающими исполнять указанные полномочия на 1 января 2023 года, сохраняется право на ежемесячную доплату к страховой пенсии по старости (инвалидности) без учета изменений, внесенных  Законом Курской области № 152-ЗКО от 23.12.2022г.</w:t>
      </w:r>
      <w:proofErr w:type="gram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и реализуется на условиях и в порядке, установленных до вступления в силу данного Закона.</w:t>
      </w:r>
    </w:p>
    <w:p w:rsidR="002603B6" w:rsidRPr="00280364" w:rsidRDefault="00AB386B" w:rsidP="002603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6C290F" w:rsidRPr="00280364"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="002603B6" w:rsidRPr="00280364">
        <w:rPr>
          <w:rFonts w:ascii="Arial" w:eastAsia="Times New Roman" w:hAnsi="Arial" w:cs="Arial"/>
          <w:sz w:val="24"/>
          <w:szCs w:val="24"/>
          <w:lang w:eastAsia="ru-RU"/>
        </w:rPr>
        <w:t>Раздел  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2603B6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2603B6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>Исчисление размера ежемесячной доплаты к страховой пенсии по старости (инвалидности)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2603B6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изложить в новой ред</w:t>
      </w:r>
      <w:r w:rsidR="00B06CEC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2603B6" w:rsidRPr="00280364">
        <w:rPr>
          <w:rFonts w:ascii="Arial" w:eastAsia="Times New Roman" w:hAnsi="Arial" w:cs="Arial"/>
          <w:bCs/>
          <w:sz w:val="24"/>
          <w:szCs w:val="24"/>
          <w:lang w:eastAsia="ru-RU"/>
        </w:rPr>
        <w:t>кции:</w:t>
      </w:r>
    </w:p>
    <w:p w:rsidR="002603B6" w:rsidRPr="00280364" w:rsidRDefault="00B06CEC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603B6" w:rsidRPr="00280364">
        <w:rPr>
          <w:rFonts w:ascii="Arial" w:eastAsia="Times New Roman" w:hAnsi="Arial" w:cs="Arial"/>
          <w:sz w:val="24"/>
          <w:szCs w:val="24"/>
          <w:lang w:eastAsia="ru-RU"/>
        </w:rPr>
        <w:t>3.1</w:t>
      </w:r>
      <w:proofErr w:type="gramStart"/>
      <w:r w:rsidR="002603B6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="002603B6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случае установления ежемесячной доплаты к страховой пенсии по старости (инвалидности) главе муниципального образования, осуществлявшему полномочия выборного должностного лица местного самоуправления на постоянной основе, ее размер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 лица местного самоуправления на постоянной основе пять лет 28 процентов денежного вознаграждения министра Курской области.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3.2. За </w:t>
      </w:r>
      <w:proofErr w:type="gram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каждый полный год</w:t>
      </w:r>
      <w:proofErr w:type="gram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(инвалидности) увеличивается на 3 процента денежного вознаграждения министра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(инвалидности) не может превышать 31 процент денежного вознаграждения министра Курской области.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3.3. </w:t>
      </w:r>
      <w:proofErr w:type="gram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При исчислении размера ежемесячной доплаты к страховой пенсии по старости (инвалидности), в стаж, дающий право на установление ежемесячной доплаты к страховой пенсии по старости (инвалидности), установление ее размера, включаются периоды замещения государственных должностей Российской Федерации и Курской области, осуществления полномочий выборного должностного лица местного самоуправления на постоянной основе в Курской области, должностей государственной гражданской службы Российской Федерации и должностей муниципальной</w:t>
      </w:r>
      <w:proofErr w:type="gram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Курской области, но не более пяти лет.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3.4. Размер ежемесячной доплаты к страховой пенсии по старости (инвалидности) лицам, указанным в пункте 2.2 настоящих Правил,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3.5. В случае если лицу, осуществлявшему полномочия главы сельсовета, имеющему право на доплату к страховой пенсии, назначены в соответствии с действующим законодательством две пенсии, то при определении размера 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ежемесячной  доплаты к страховой пенсии по старости (инвалидности) учитывается сумма этих двух пенсий.</w:t>
      </w:r>
    </w:p>
    <w:p w:rsidR="002603B6" w:rsidRPr="00280364" w:rsidRDefault="002603B6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3.6. </w:t>
      </w:r>
      <w:proofErr w:type="gram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>Ежемесячная доплата к страховой пенсии по старости (инвалидности) не устанавливается главе сельсовета, осуществлявшему полномочия выборного должностного лица местного самоуправления на постоянной основе,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обеспечение, либо в соответствии с федеральным законодательством, законодательством Курской области или законодательством другого субъекта Российской Федерации</w:t>
      </w:r>
      <w:proofErr w:type="gramEnd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установлена ежемесячная доплата к страховой пенсии или назначена пенсия за выслугу лет.</w:t>
      </w:r>
    </w:p>
    <w:p w:rsidR="00F26C74" w:rsidRPr="00280364" w:rsidRDefault="00AB386B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26C74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1.4. В абзаце 6 пункта 5.1. слова </w:t>
      </w:r>
      <w:r w:rsidR="00EC6F10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«о размере  денежного вознаграждения заместителя </w:t>
      </w:r>
      <w:r w:rsidR="00354CCA" w:rsidRPr="00280364">
        <w:rPr>
          <w:rFonts w:ascii="Arial" w:eastAsia="Times New Roman" w:hAnsi="Arial" w:cs="Arial"/>
          <w:sz w:val="24"/>
          <w:szCs w:val="24"/>
          <w:lang w:eastAsia="ru-RU"/>
        </w:rPr>
        <w:t>Губернатора</w:t>
      </w:r>
      <w:r w:rsidR="00EC6F10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области» заменить словами «о размере  денежного вознаграждения министра Курской области</w:t>
      </w:r>
      <w:r w:rsidR="00C81FF7" w:rsidRPr="00280364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81FF7" w:rsidRPr="00280364" w:rsidRDefault="00AB386B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81FF7" w:rsidRPr="00280364">
        <w:rPr>
          <w:rFonts w:ascii="Arial" w:eastAsia="Times New Roman" w:hAnsi="Arial" w:cs="Arial"/>
          <w:sz w:val="24"/>
          <w:szCs w:val="24"/>
          <w:lang w:eastAsia="ru-RU"/>
        </w:rPr>
        <w:t>1.5.  пункт 5.3. Порядка изложить в новой редакции</w:t>
      </w:r>
      <w:proofErr w:type="gramStart"/>
      <w:r w:rsidR="00C81FF7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C81FF7" w:rsidRPr="00280364" w:rsidRDefault="00C81FF7" w:rsidP="00C81F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«5.3. </w:t>
      </w:r>
      <w:proofErr w:type="gramStart"/>
      <w:r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Ежемесячная доплата к страховой пенсии по старости (инвалидности), предусмотренная уставом муниципального образования устанавливается с 1-го числа месяца, в котором глава муниципального образования, осуществлявший полномочия выборного должностного лица местного самоуправления на постоянной основе, обратился за установлением ежемесячной доплаты к страховой пенсии по старости (инвалидности), но не ранее чем со дня возникновения на нее права.» </w:t>
      </w:r>
      <w:proofErr w:type="gramEnd"/>
    </w:p>
    <w:p w:rsidR="00C81FF7" w:rsidRPr="00280364" w:rsidRDefault="00AB386B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F6BA9" w:rsidRPr="00280364">
        <w:rPr>
          <w:rFonts w:ascii="Arial" w:eastAsia="Times New Roman" w:hAnsi="Arial" w:cs="Arial"/>
          <w:sz w:val="24"/>
          <w:szCs w:val="24"/>
          <w:lang w:eastAsia="ru-RU"/>
        </w:rPr>
        <w:t>1.6 Абзац 1 пункта 6.2</w:t>
      </w:r>
      <w:r w:rsidR="004F1858" w:rsidRPr="00280364">
        <w:rPr>
          <w:rFonts w:ascii="Arial" w:eastAsia="Times New Roman" w:hAnsi="Arial" w:cs="Arial"/>
          <w:sz w:val="24"/>
          <w:szCs w:val="24"/>
          <w:lang w:eastAsia="ru-RU"/>
        </w:rPr>
        <w:t>. изложить в новой редакции:</w:t>
      </w:r>
    </w:p>
    <w:p w:rsidR="004F1858" w:rsidRPr="00280364" w:rsidRDefault="002F6BA9" w:rsidP="004F18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036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F1858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6.2. После освобождения от должностей указанных в п.6.1 настоящих </w:t>
      </w:r>
      <w:proofErr w:type="gramStart"/>
      <w:r w:rsidR="004F1858" w:rsidRPr="00280364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proofErr w:type="gramEnd"/>
      <w:r w:rsidR="004F1858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выплата ежемесячной доплаты к страховой пенсии возобновляется на прежних условиях  либо по  заявлению лица, имеющего право на доплату к страховой пенсии, устанавливается вновь в соответствии с уставом муниципального образования на условиях, определенных ст. 13.1 Закона Курской области  от 23.12.2022 г. №152-ЗКО.</w:t>
      </w:r>
      <w:r w:rsidRPr="0028036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F1858" w:rsidRPr="00280364" w:rsidRDefault="00AB386B" w:rsidP="00260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2F6BA9" w:rsidRPr="00280364">
        <w:rPr>
          <w:rFonts w:ascii="Arial" w:eastAsia="Times New Roman" w:hAnsi="Arial" w:cs="Arial"/>
          <w:sz w:val="24"/>
          <w:szCs w:val="24"/>
          <w:lang w:eastAsia="ru-RU"/>
        </w:rPr>
        <w:t>1.7.</w:t>
      </w:r>
      <w:r w:rsidR="00D22892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Пункт 7.1. Порядка изложить в новой редакции</w:t>
      </w:r>
      <w:proofErr w:type="gramStart"/>
      <w:r w:rsidR="00D22892" w:rsidRPr="00280364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D22892" w:rsidRPr="00AB386B" w:rsidRDefault="00D22892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AB386B">
        <w:rPr>
          <w:rFonts w:ascii="Arial" w:hAnsi="Arial" w:cs="Arial"/>
          <w:sz w:val="24"/>
          <w:szCs w:val="24"/>
          <w:lang w:eastAsia="ru-RU"/>
        </w:rPr>
        <w:t>«7.1. Перерасчет размера ежемесячной доплаты к страховой пенсии производится в случаях:</w:t>
      </w:r>
    </w:p>
    <w:p w:rsidR="00D22892" w:rsidRPr="00AB386B" w:rsidRDefault="00D22892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AB386B">
        <w:rPr>
          <w:rFonts w:ascii="Arial" w:hAnsi="Arial" w:cs="Arial"/>
          <w:sz w:val="24"/>
          <w:szCs w:val="24"/>
          <w:lang w:eastAsia="ru-RU"/>
        </w:rPr>
        <w:t>а) изменения фиксированного базового размера страховой пенсии по старости (инвалидности);</w:t>
      </w:r>
    </w:p>
    <w:p w:rsidR="00D22892" w:rsidRPr="00AB386B" w:rsidRDefault="00D22892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AB386B">
        <w:rPr>
          <w:rFonts w:ascii="Arial" w:hAnsi="Arial" w:cs="Arial"/>
          <w:sz w:val="24"/>
          <w:szCs w:val="24"/>
          <w:lang w:eastAsia="ru-RU"/>
        </w:rPr>
        <w:t>б)  при повышении вознаграждения министра Курской области»</w:t>
      </w:r>
    </w:p>
    <w:p w:rsidR="00161620" w:rsidRPr="00280364" w:rsidRDefault="00AB386B" w:rsidP="00AB38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161620" w:rsidRPr="00280364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="00161620" w:rsidRPr="00280364">
        <w:rPr>
          <w:rFonts w:ascii="Arial" w:eastAsia="Times New Roman" w:hAnsi="Arial" w:cs="Arial"/>
          <w:sz w:val="24"/>
          <w:szCs w:val="24"/>
          <w:lang w:eastAsia="ru-RU"/>
        </w:rPr>
        <w:t>фициального  обнародования и распространяется на правоотно</w:t>
      </w:r>
      <w:r w:rsidR="00463563" w:rsidRPr="00280364">
        <w:rPr>
          <w:rFonts w:ascii="Arial" w:eastAsia="Times New Roman" w:hAnsi="Arial" w:cs="Arial"/>
          <w:sz w:val="24"/>
          <w:szCs w:val="24"/>
          <w:lang w:eastAsia="ru-RU"/>
        </w:rPr>
        <w:t>шения, возникшие с 1 марта 2023</w:t>
      </w:r>
      <w:r w:rsidR="00161620" w:rsidRPr="00280364">
        <w:rPr>
          <w:rFonts w:ascii="Arial" w:eastAsia="Times New Roman" w:hAnsi="Arial" w:cs="Arial"/>
          <w:sz w:val="24"/>
          <w:szCs w:val="24"/>
          <w:lang w:eastAsia="ru-RU"/>
        </w:rPr>
        <w:t> года.</w:t>
      </w:r>
    </w:p>
    <w:p w:rsidR="00161620" w:rsidRPr="00AB386B" w:rsidRDefault="00161620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280364">
        <w:rPr>
          <w:lang w:eastAsia="ru-RU"/>
        </w:rPr>
        <w:t> </w:t>
      </w:r>
      <w:r w:rsidRPr="00AB386B">
        <w:rPr>
          <w:rFonts w:ascii="Arial" w:hAnsi="Arial" w:cs="Arial"/>
          <w:sz w:val="24"/>
          <w:szCs w:val="24"/>
          <w:lang w:eastAsia="ru-RU"/>
        </w:rPr>
        <w:t>Председатель Собрания депутатов</w:t>
      </w:r>
    </w:p>
    <w:p w:rsidR="00161620" w:rsidRPr="00AB386B" w:rsidRDefault="00161620" w:rsidP="00AB386B">
      <w:pPr>
        <w:pStyle w:val="a6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B386B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AB386B">
        <w:rPr>
          <w:rFonts w:ascii="Arial" w:hAnsi="Arial" w:cs="Arial"/>
          <w:sz w:val="24"/>
          <w:szCs w:val="24"/>
          <w:lang w:eastAsia="ru-RU"/>
        </w:rPr>
        <w:t xml:space="preserve"> сельсовета                                             </w:t>
      </w:r>
      <w:proofErr w:type="spellStart"/>
      <w:r w:rsidR="00463563" w:rsidRPr="00AB386B">
        <w:rPr>
          <w:rFonts w:ascii="Arial" w:hAnsi="Arial" w:cs="Arial"/>
          <w:sz w:val="24"/>
          <w:szCs w:val="24"/>
          <w:lang w:eastAsia="ru-RU"/>
        </w:rPr>
        <w:t>С.Ю..Докукина</w:t>
      </w:r>
      <w:proofErr w:type="spellEnd"/>
    </w:p>
    <w:p w:rsidR="00280364" w:rsidRDefault="00161620" w:rsidP="00AB386B">
      <w:pPr>
        <w:pStyle w:val="a6"/>
      </w:pPr>
      <w:r w:rsidRPr="00AB386B">
        <w:rPr>
          <w:rFonts w:ascii="Arial" w:hAnsi="Arial" w:cs="Arial"/>
          <w:sz w:val="24"/>
          <w:szCs w:val="24"/>
          <w:lang w:eastAsia="ru-RU"/>
        </w:rPr>
        <w:t> </w:t>
      </w:r>
      <w:r w:rsidR="001C1608" w:rsidRPr="00AB386B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1C1608" w:rsidRPr="00AB386B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="001C1608" w:rsidRPr="00AB386B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  </w:t>
      </w:r>
      <w:proofErr w:type="spellStart"/>
      <w:r w:rsidR="001C1608" w:rsidRPr="00AB386B">
        <w:rPr>
          <w:rFonts w:ascii="Arial" w:hAnsi="Arial" w:cs="Arial"/>
          <w:sz w:val="24"/>
          <w:szCs w:val="24"/>
          <w:lang w:eastAsia="ru-RU"/>
        </w:rPr>
        <w:t>В.И.Воронин</w:t>
      </w:r>
      <w:proofErr w:type="spellEnd"/>
    </w:p>
    <w:sectPr w:rsidR="00280364" w:rsidSect="00AB386B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2744"/>
    <w:multiLevelType w:val="multilevel"/>
    <w:tmpl w:val="752236E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20"/>
    <w:rsid w:val="00011DC8"/>
    <w:rsid w:val="000778F7"/>
    <w:rsid w:val="000A057A"/>
    <w:rsid w:val="000D6BA1"/>
    <w:rsid w:val="000D7506"/>
    <w:rsid w:val="00147CC2"/>
    <w:rsid w:val="00161620"/>
    <w:rsid w:val="0019024B"/>
    <w:rsid w:val="001C1608"/>
    <w:rsid w:val="001D6BA1"/>
    <w:rsid w:val="001E7952"/>
    <w:rsid w:val="001F36CE"/>
    <w:rsid w:val="00206A5D"/>
    <w:rsid w:val="00252773"/>
    <w:rsid w:val="00254246"/>
    <w:rsid w:val="002603B6"/>
    <w:rsid w:val="00280364"/>
    <w:rsid w:val="002D0EFC"/>
    <w:rsid w:val="002F6BA9"/>
    <w:rsid w:val="003335A9"/>
    <w:rsid w:val="00351628"/>
    <w:rsid w:val="00354CCA"/>
    <w:rsid w:val="00365FD5"/>
    <w:rsid w:val="003A4CB6"/>
    <w:rsid w:val="003D6C74"/>
    <w:rsid w:val="00422C4A"/>
    <w:rsid w:val="00423DE2"/>
    <w:rsid w:val="004244BB"/>
    <w:rsid w:val="00425D57"/>
    <w:rsid w:val="00463563"/>
    <w:rsid w:val="004D1C26"/>
    <w:rsid w:val="004E0727"/>
    <w:rsid w:val="004F1858"/>
    <w:rsid w:val="005160DF"/>
    <w:rsid w:val="005440B2"/>
    <w:rsid w:val="00594CBE"/>
    <w:rsid w:val="005C6A49"/>
    <w:rsid w:val="005C7E02"/>
    <w:rsid w:val="005F00F1"/>
    <w:rsid w:val="00672944"/>
    <w:rsid w:val="006C290F"/>
    <w:rsid w:val="006E0836"/>
    <w:rsid w:val="0074180C"/>
    <w:rsid w:val="00773E3E"/>
    <w:rsid w:val="007E4E49"/>
    <w:rsid w:val="00914D52"/>
    <w:rsid w:val="00942594"/>
    <w:rsid w:val="009C4845"/>
    <w:rsid w:val="009E3CE9"/>
    <w:rsid w:val="009F5A7A"/>
    <w:rsid w:val="009F671D"/>
    <w:rsid w:val="00AB386B"/>
    <w:rsid w:val="00AC75E3"/>
    <w:rsid w:val="00AC769F"/>
    <w:rsid w:val="00AE18DF"/>
    <w:rsid w:val="00B06CEC"/>
    <w:rsid w:val="00B35F97"/>
    <w:rsid w:val="00B37400"/>
    <w:rsid w:val="00BB4CAC"/>
    <w:rsid w:val="00BB5987"/>
    <w:rsid w:val="00BE061B"/>
    <w:rsid w:val="00C05EE4"/>
    <w:rsid w:val="00C52098"/>
    <w:rsid w:val="00C56E2B"/>
    <w:rsid w:val="00C81FF7"/>
    <w:rsid w:val="00CA10D5"/>
    <w:rsid w:val="00D12E8D"/>
    <w:rsid w:val="00D22892"/>
    <w:rsid w:val="00D35BDA"/>
    <w:rsid w:val="00D70D8E"/>
    <w:rsid w:val="00D74803"/>
    <w:rsid w:val="00D819C8"/>
    <w:rsid w:val="00E163E5"/>
    <w:rsid w:val="00E25EFF"/>
    <w:rsid w:val="00E66080"/>
    <w:rsid w:val="00EB5FBE"/>
    <w:rsid w:val="00EC6F10"/>
    <w:rsid w:val="00F1494B"/>
    <w:rsid w:val="00F26C74"/>
    <w:rsid w:val="00F32E77"/>
    <w:rsid w:val="00F90F91"/>
    <w:rsid w:val="00F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620"/>
    <w:rPr>
      <w:b/>
      <w:bCs/>
    </w:rPr>
  </w:style>
  <w:style w:type="character" w:styleId="a5">
    <w:name w:val="Hyperlink"/>
    <w:basedOn w:val="a0"/>
    <w:uiPriority w:val="99"/>
    <w:semiHidden/>
    <w:unhideWhenUsed/>
    <w:rsid w:val="00161620"/>
    <w:rPr>
      <w:color w:val="0000FF"/>
      <w:u w:val="single"/>
    </w:rPr>
  </w:style>
  <w:style w:type="paragraph" w:styleId="a6">
    <w:name w:val="No Spacing"/>
    <w:uiPriority w:val="1"/>
    <w:qFormat/>
    <w:rsid w:val="00EB5F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E0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4D1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0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620"/>
    <w:rPr>
      <w:b/>
      <w:bCs/>
    </w:rPr>
  </w:style>
  <w:style w:type="character" w:styleId="a5">
    <w:name w:val="Hyperlink"/>
    <w:basedOn w:val="a0"/>
    <w:uiPriority w:val="99"/>
    <w:semiHidden/>
    <w:unhideWhenUsed/>
    <w:rsid w:val="00161620"/>
    <w:rPr>
      <w:color w:val="0000FF"/>
      <w:u w:val="single"/>
    </w:rPr>
  </w:style>
  <w:style w:type="paragraph" w:styleId="a6">
    <w:name w:val="No Spacing"/>
    <w:uiPriority w:val="1"/>
    <w:qFormat/>
    <w:rsid w:val="00EB5F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E0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4D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80032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B98D-88F3-4B89-9DF0-D05B2286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2024-03-20T07:11:00Z</dcterms:created>
  <dcterms:modified xsi:type="dcterms:W3CDTF">2024-03-24T17:27:00Z</dcterms:modified>
</cp:coreProperties>
</file>