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F93" w:rsidRPr="003E6EA3" w:rsidRDefault="00733F93" w:rsidP="00733F93">
      <w:pPr>
        <w:jc w:val="center"/>
        <w:rPr>
          <w:rFonts w:ascii="Arial" w:hAnsi="Arial" w:cs="Arial"/>
          <w:b/>
          <w:sz w:val="32"/>
          <w:szCs w:val="32"/>
        </w:rPr>
      </w:pPr>
      <w:r w:rsidRPr="003E6EA3">
        <w:rPr>
          <w:rFonts w:ascii="Arial" w:hAnsi="Arial" w:cs="Arial"/>
          <w:b/>
          <w:sz w:val="32"/>
          <w:szCs w:val="32"/>
        </w:rPr>
        <w:t>АДМИНИСТРАЦИЯ</w:t>
      </w:r>
    </w:p>
    <w:p w:rsidR="00733F93" w:rsidRPr="003E6EA3" w:rsidRDefault="00733F93" w:rsidP="00733F93">
      <w:pPr>
        <w:jc w:val="center"/>
        <w:rPr>
          <w:rFonts w:ascii="Arial" w:hAnsi="Arial" w:cs="Arial"/>
          <w:b/>
          <w:sz w:val="32"/>
          <w:szCs w:val="32"/>
        </w:rPr>
      </w:pPr>
      <w:r w:rsidRPr="003E6EA3">
        <w:rPr>
          <w:rFonts w:ascii="Arial" w:hAnsi="Arial" w:cs="Arial"/>
          <w:b/>
          <w:sz w:val="32"/>
          <w:szCs w:val="32"/>
        </w:rPr>
        <w:t>ПРИГОРОДНЕНСКОГО СЕЛЬСОВЕТА</w:t>
      </w:r>
    </w:p>
    <w:p w:rsidR="00733F93" w:rsidRPr="003E6EA3" w:rsidRDefault="00733F93" w:rsidP="00733F93">
      <w:pPr>
        <w:jc w:val="center"/>
        <w:rPr>
          <w:rFonts w:ascii="Arial" w:hAnsi="Arial" w:cs="Arial"/>
          <w:b/>
          <w:sz w:val="32"/>
          <w:szCs w:val="32"/>
        </w:rPr>
      </w:pPr>
      <w:r w:rsidRPr="003E6EA3">
        <w:rPr>
          <w:rFonts w:ascii="Arial" w:hAnsi="Arial" w:cs="Arial"/>
          <w:b/>
          <w:sz w:val="32"/>
          <w:szCs w:val="32"/>
        </w:rPr>
        <w:t>ЩИГРОВСКОГО РАЙОНА КУРСКОЙ ОБЛАСТИ</w:t>
      </w:r>
    </w:p>
    <w:p w:rsidR="00733F93" w:rsidRPr="003E6EA3" w:rsidRDefault="00733F93" w:rsidP="00733F93">
      <w:pPr>
        <w:jc w:val="center"/>
        <w:rPr>
          <w:rFonts w:ascii="Arial" w:hAnsi="Arial" w:cs="Arial"/>
          <w:b/>
          <w:sz w:val="32"/>
          <w:szCs w:val="32"/>
        </w:rPr>
      </w:pPr>
    </w:p>
    <w:p w:rsidR="00733F93" w:rsidRPr="003E6EA3" w:rsidRDefault="00733F93" w:rsidP="00733F93">
      <w:pPr>
        <w:jc w:val="center"/>
        <w:rPr>
          <w:rFonts w:ascii="Arial" w:hAnsi="Arial" w:cs="Arial"/>
          <w:b/>
          <w:sz w:val="32"/>
          <w:szCs w:val="32"/>
        </w:rPr>
      </w:pPr>
      <w:proofErr w:type="gramStart"/>
      <w:r w:rsidRPr="003E6EA3">
        <w:rPr>
          <w:rFonts w:ascii="Arial" w:hAnsi="Arial" w:cs="Arial"/>
          <w:b/>
          <w:sz w:val="32"/>
          <w:szCs w:val="32"/>
        </w:rPr>
        <w:t>П</w:t>
      </w:r>
      <w:proofErr w:type="gramEnd"/>
      <w:r w:rsidRPr="003E6EA3">
        <w:rPr>
          <w:rFonts w:ascii="Arial" w:hAnsi="Arial" w:cs="Arial"/>
          <w:b/>
          <w:sz w:val="32"/>
          <w:szCs w:val="32"/>
        </w:rPr>
        <w:t xml:space="preserve"> О С Т А Н О В Л Е Н И Е</w:t>
      </w:r>
    </w:p>
    <w:p w:rsidR="00733F93" w:rsidRPr="003E6EA3" w:rsidRDefault="00733F93" w:rsidP="00733F93">
      <w:pPr>
        <w:jc w:val="center"/>
        <w:rPr>
          <w:rFonts w:ascii="Arial" w:hAnsi="Arial" w:cs="Arial"/>
          <w:b/>
          <w:sz w:val="32"/>
          <w:szCs w:val="32"/>
        </w:rPr>
      </w:pPr>
    </w:p>
    <w:p w:rsidR="00733F93" w:rsidRPr="003E6EA3" w:rsidRDefault="00733F93" w:rsidP="00733F93">
      <w:pPr>
        <w:jc w:val="center"/>
        <w:rPr>
          <w:rFonts w:ascii="Arial" w:hAnsi="Arial" w:cs="Arial"/>
          <w:b/>
          <w:sz w:val="32"/>
          <w:szCs w:val="32"/>
        </w:rPr>
      </w:pPr>
      <w:r w:rsidRPr="003E6EA3">
        <w:rPr>
          <w:rFonts w:ascii="Arial" w:hAnsi="Arial" w:cs="Arial"/>
          <w:b/>
          <w:sz w:val="32"/>
          <w:szCs w:val="32"/>
        </w:rPr>
        <w:t>От 28 сентября 2023 г. №</w:t>
      </w:r>
      <w:r w:rsidR="00665613" w:rsidRPr="003E6EA3">
        <w:rPr>
          <w:rFonts w:ascii="Arial" w:hAnsi="Arial" w:cs="Arial"/>
          <w:b/>
          <w:sz w:val="32"/>
          <w:szCs w:val="32"/>
        </w:rPr>
        <w:t>67</w:t>
      </w:r>
      <w:r w:rsidRPr="003E6EA3">
        <w:rPr>
          <w:rFonts w:ascii="Arial" w:hAnsi="Arial" w:cs="Arial"/>
          <w:b/>
          <w:sz w:val="32"/>
          <w:szCs w:val="32"/>
        </w:rPr>
        <w:t xml:space="preserve"> </w:t>
      </w:r>
    </w:p>
    <w:p w:rsidR="00733F93" w:rsidRPr="003E6EA3" w:rsidRDefault="00733F93" w:rsidP="00733F93">
      <w:pPr>
        <w:jc w:val="center"/>
        <w:rPr>
          <w:rFonts w:ascii="Arial" w:hAnsi="Arial" w:cs="Arial"/>
          <w:b/>
          <w:sz w:val="32"/>
          <w:szCs w:val="32"/>
        </w:rPr>
      </w:pPr>
    </w:p>
    <w:p w:rsidR="00733F93" w:rsidRPr="003E6EA3" w:rsidRDefault="00733F93" w:rsidP="00733F93">
      <w:pPr>
        <w:jc w:val="center"/>
        <w:rPr>
          <w:rFonts w:ascii="Arial" w:hAnsi="Arial" w:cs="Arial"/>
          <w:b/>
          <w:sz w:val="32"/>
          <w:szCs w:val="32"/>
        </w:rPr>
      </w:pPr>
      <w:r w:rsidRPr="003E6EA3">
        <w:rPr>
          <w:rFonts w:ascii="Arial" w:hAnsi="Arial" w:cs="Arial"/>
          <w:b/>
          <w:sz w:val="32"/>
          <w:szCs w:val="32"/>
        </w:rPr>
        <w:t xml:space="preserve"> Об утверждении Порядка формирования и ведения реестра источников доходов бюджета муниципального образования «</w:t>
      </w:r>
      <w:proofErr w:type="spellStart"/>
      <w:r w:rsidRPr="003E6EA3">
        <w:rPr>
          <w:rFonts w:ascii="Arial" w:hAnsi="Arial" w:cs="Arial"/>
          <w:b/>
          <w:sz w:val="32"/>
          <w:szCs w:val="32"/>
        </w:rPr>
        <w:t>Пригородненский</w:t>
      </w:r>
      <w:proofErr w:type="spellEnd"/>
      <w:r w:rsidRPr="003E6EA3">
        <w:rPr>
          <w:rFonts w:ascii="Arial" w:hAnsi="Arial" w:cs="Arial"/>
          <w:b/>
          <w:sz w:val="32"/>
          <w:szCs w:val="32"/>
        </w:rPr>
        <w:t xml:space="preserve"> сельсовет</w:t>
      </w:r>
    </w:p>
    <w:p w:rsidR="00733F93" w:rsidRPr="003E6EA3" w:rsidRDefault="00733F93" w:rsidP="00733F93">
      <w:pPr>
        <w:ind w:right="4534"/>
        <w:jc w:val="center"/>
        <w:rPr>
          <w:rFonts w:ascii="Arial" w:hAnsi="Arial" w:cs="Arial"/>
          <w:b/>
          <w:sz w:val="32"/>
          <w:szCs w:val="32"/>
        </w:rPr>
      </w:pPr>
      <w:r w:rsidRPr="003E6EA3">
        <w:rPr>
          <w:rFonts w:ascii="Arial" w:hAnsi="Arial" w:cs="Arial"/>
          <w:b/>
          <w:sz w:val="32"/>
          <w:szCs w:val="32"/>
        </w:rPr>
        <w:t xml:space="preserve">                                                                                    </w:t>
      </w:r>
    </w:p>
    <w:p w:rsidR="00BA471E" w:rsidRPr="003E6EA3" w:rsidRDefault="00BA471E" w:rsidP="00BA471E">
      <w:pPr>
        <w:spacing w:line="276" w:lineRule="auto"/>
        <w:rPr>
          <w:rFonts w:ascii="Arial" w:hAnsi="Arial" w:cs="Arial"/>
          <w:b/>
          <w:bCs/>
          <w:sz w:val="24"/>
          <w:szCs w:val="24"/>
        </w:rPr>
      </w:pPr>
    </w:p>
    <w:p w:rsidR="00BA471E" w:rsidRPr="003E6EA3" w:rsidRDefault="00BA471E" w:rsidP="00BA471E">
      <w:pPr>
        <w:widowControl w:val="0"/>
        <w:autoSpaceDE w:val="0"/>
        <w:autoSpaceDN w:val="0"/>
        <w:spacing w:line="276" w:lineRule="auto"/>
        <w:ind w:firstLine="567"/>
        <w:jc w:val="both"/>
        <w:rPr>
          <w:rFonts w:ascii="Arial" w:hAnsi="Arial" w:cs="Arial"/>
          <w:sz w:val="24"/>
          <w:szCs w:val="24"/>
        </w:rPr>
      </w:pPr>
      <w:proofErr w:type="gramStart"/>
      <w:r w:rsidRPr="003E6EA3">
        <w:rPr>
          <w:rFonts w:ascii="Arial" w:hAnsi="Arial" w:cs="Arial"/>
          <w:sz w:val="24"/>
          <w:szCs w:val="24"/>
        </w:rPr>
        <w:t xml:space="preserve">В целях реализации </w:t>
      </w:r>
      <w:hyperlink r:id="rId6" w:history="1">
        <w:r w:rsidRPr="003E6EA3">
          <w:rPr>
            <w:rStyle w:val="a4"/>
            <w:rFonts w:ascii="Arial" w:hAnsi="Arial" w:cs="Arial"/>
            <w:color w:val="auto"/>
            <w:sz w:val="24"/>
            <w:szCs w:val="24"/>
            <w:u w:val="none"/>
          </w:rPr>
          <w:t>пунктов 7</w:t>
        </w:r>
      </w:hyperlink>
      <w:r w:rsidRPr="003E6EA3">
        <w:rPr>
          <w:rFonts w:ascii="Arial" w:hAnsi="Arial" w:cs="Arial"/>
          <w:sz w:val="24"/>
          <w:szCs w:val="24"/>
        </w:rPr>
        <w:t xml:space="preserve"> и </w:t>
      </w:r>
      <w:hyperlink r:id="rId7" w:history="1">
        <w:r w:rsidRPr="003E6EA3">
          <w:rPr>
            <w:rStyle w:val="a4"/>
            <w:rFonts w:ascii="Arial" w:hAnsi="Arial" w:cs="Arial"/>
            <w:color w:val="auto"/>
            <w:sz w:val="24"/>
            <w:szCs w:val="24"/>
            <w:u w:val="none"/>
          </w:rPr>
          <w:t>9 статьи 47.1</w:t>
        </w:r>
      </w:hyperlink>
      <w:r w:rsidRPr="003E6EA3">
        <w:rPr>
          <w:rFonts w:ascii="Arial" w:hAnsi="Arial" w:cs="Arial"/>
          <w:sz w:val="24"/>
          <w:szCs w:val="24"/>
        </w:rPr>
        <w:t xml:space="preserve"> Бюджетного кодекса Российской Федерации, </w:t>
      </w:r>
      <w:hyperlink r:id="rId8" w:history="1">
        <w:r w:rsidRPr="003E6EA3">
          <w:rPr>
            <w:rStyle w:val="a4"/>
            <w:rFonts w:ascii="Arial" w:hAnsi="Arial" w:cs="Arial"/>
            <w:color w:val="auto"/>
            <w:sz w:val="24"/>
            <w:szCs w:val="24"/>
            <w:u w:val="none"/>
          </w:rPr>
          <w:t>постановления</w:t>
        </w:r>
      </w:hyperlink>
      <w:r w:rsidRPr="003E6EA3">
        <w:rPr>
          <w:rFonts w:ascii="Arial" w:hAnsi="Arial" w:cs="Arial"/>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w:t>
      </w:r>
      <w:hyperlink r:id="rId9" w:history="1">
        <w:r w:rsidR="00BB220D" w:rsidRPr="003E6EA3">
          <w:rPr>
            <w:rStyle w:val="a4"/>
            <w:rFonts w:ascii="Arial" w:hAnsi="Arial" w:cs="Arial"/>
            <w:color w:val="auto"/>
            <w:sz w:val="24"/>
            <w:szCs w:val="24"/>
            <w:u w:val="none"/>
          </w:rPr>
          <w:t>постановления</w:t>
        </w:r>
      </w:hyperlink>
      <w:r w:rsidR="00BB220D" w:rsidRPr="003E6EA3">
        <w:rPr>
          <w:rFonts w:ascii="Arial" w:hAnsi="Arial" w:cs="Arial"/>
          <w:sz w:val="24"/>
          <w:szCs w:val="24"/>
        </w:rPr>
        <w:t xml:space="preserve"> Правительства Российской Федерации от 17.09.2022 г. № 1634 «О внесении изменений в некоторые акты Российской Федерации</w:t>
      </w:r>
      <w:r w:rsidR="0019133F" w:rsidRPr="003E6EA3">
        <w:rPr>
          <w:rFonts w:ascii="Arial" w:hAnsi="Arial" w:cs="Arial"/>
          <w:sz w:val="24"/>
          <w:szCs w:val="24"/>
        </w:rPr>
        <w:t xml:space="preserve"> по вопросам формирования и ведения перечня источников доходов Российской Федерации»</w:t>
      </w:r>
      <w:r w:rsidR="008F129F" w:rsidRPr="003E6EA3">
        <w:rPr>
          <w:rFonts w:ascii="Arial" w:hAnsi="Arial" w:cs="Arial"/>
          <w:sz w:val="24"/>
          <w:szCs w:val="24"/>
        </w:rPr>
        <w:t>,</w:t>
      </w:r>
      <w:r w:rsidR="0014033B" w:rsidRPr="003E6EA3">
        <w:rPr>
          <w:rFonts w:ascii="Arial" w:hAnsi="Arial" w:cs="Arial"/>
          <w:sz w:val="24"/>
          <w:szCs w:val="24"/>
        </w:rPr>
        <w:t xml:space="preserve">  </w:t>
      </w:r>
      <w:r w:rsidRPr="003E6EA3">
        <w:rPr>
          <w:rFonts w:ascii="Arial" w:hAnsi="Arial" w:cs="Arial"/>
          <w:sz w:val="24"/>
          <w:szCs w:val="24"/>
        </w:rPr>
        <w:t xml:space="preserve">руководствуясь Федеральным </w:t>
      </w:r>
      <w:hyperlink r:id="rId10" w:history="1">
        <w:r w:rsidRPr="003E6EA3">
          <w:rPr>
            <w:rStyle w:val="a4"/>
            <w:rFonts w:ascii="Arial" w:hAnsi="Arial" w:cs="Arial"/>
            <w:color w:val="auto"/>
            <w:sz w:val="24"/>
            <w:szCs w:val="24"/>
            <w:u w:val="none"/>
          </w:rPr>
          <w:t>законом</w:t>
        </w:r>
        <w:proofErr w:type="gramEnd"/>
      </w:hyperlink>
      <w:r w:rsidRPr="003E6EA3">
        <w:rPr>
          <w:rFonts w:ascii="Arial" w:hAnsi="Arial" w:cs="Arial"/>
          <w:sz w:val="24"/>
          <w:szCs w:val="24"/>
        </w:rPr>
        <w:t xml:space="preserve"> от 06.10.2003 г. № 131-ФЗ «Об общих принципах организации местного самоуправления в Российской Федерации», </w:t>
      </w:r>
      <w:hyperlink r:id="rId11" w:history="1">
        <w:r w:rsidRPr="003E6EA3">
          <w:rPr>
            <w:rStyle w:val="a4"/>
            <w:rFonts w:ascii="Arial" w:hAnsi="Arial" w:cs="Arial"/>
            <w:color w:val="auto"/>
            <w:sz w:val="24"/>
            <w:szCs w:val="24"/>
            <w:u w:val="none"/>
          </w:rPr>
          <w:t>Уставом</w:t>
        </w:r>
      </w:hyperlink>
      <w:r w:rsidRPr="003E6EA3">
        <w:rPr>
          <w:rFonts w:ascii="Arial" w:hAnsi="Arial" w:cs="Arial"/>
          <w:sz w:val="24"/>
          <w:szCs w:val="24"/>
        </w:rPr>
        <w:t xml:space="preserve"> муниципального образования «</w:t>
      </w:r>
      <w:proofErr w:type="spellStart"/>
      <w:r w:rsidRPr="003E6EA3">
        <w:rPr>
          <w:rFonts w:ascii="Arial" w:hAnsi="Arial" w:cs="Arial"/>
          <w:sz w:val="24"/>
          <w:szCs w:val="24"/>
        </w:rPr>
        <w:t>Пригородненский</w:t>
      </w:r>
      <w:proofErr w:type="spellEnd"/>
      <w:r w:rsidRPr="003E6EA3">
        <w:rPr>
          <w:rFonts w:ascii="Arial" w:hAnsi="Arial" w:cs="Arial"/>
          <w:sz w:val="24"/>
          <w:szCs w:val="24"/>
        </w:rPr>
        <w:t xml:space="preserve"> сельсовет», администрация </w:t>
      </w:r>
      <w:proofErr w:type="spellStart"/>
      <w:r w:rsidRPr="003E6EA3">
        <w:rPr>
          <w:rFonts w:ascii="Arial" w:hAnsi="Arial" w:cs="Arial"/>
          <w:sz w:val="24"/>
          <w:szCs w:val="24"/>
        </w:rPr>
        <w:t>Пригородненского</w:t>
      </w:r>
      <w:proofErr w:type="spellEnd"/>
      <w:r w:rsidRPr="003E6EA3">
        <w:rPr>
          <w:rFonts w:ascii="Arial" w:hAnsi="Arial" w:cs="Arial"/>
          <w:sz w:val="24"/>
          <w:szCs w:val="24"/>
        </w:rPr>
        <w:t xml:space="preserve"> сельсовета</w:t>
      </w:r>
    </w:p>
    <w:p w:rsidR="00BA471E" w:rsidRPr="003E6EA3" w:rsidRDefault="00BA471E" w:rsidP="00BA471E">
      <w:pPr>
        <w:spacing w:before="240" w:after="240" w:line="276" w:lineRule="auto"/>
        <w:jc w:val="center"/>
        <w:rPr>
          <w:rFonts w:ascii="Arial" w:hAnsi="Arial" w:cs="Arial"/>
          <w:bCs/>
          <w:sz w:val="24"/>
          <w:szCs w:val="24"/>
        </w:rPr>
      </w:pPr>
      <w:r w:rsidRPr="003E6EA3">
        <w:rPr>
          <w:rFonts w:ascii="Arial" w:hAnsi="Arial" w:cs="Arial"/>
          <w:bCs/>
          <w:sz w:val="24"/>
          <w:szCs w:val="24"/>
        </w:rPr>
        <w:t>ПОСТАНОВЛЯЕТ:</w:t>
      </w:r>
    </w:p>
    <w:p w:rsidR="00BA471E" w:rsidRPr="003E6EA3" w:rsidRDefault="00BA471E" w:rsidP="00BA471E">
      <w:pPr>
        <w:pStyle w:val="a3"/>
        <w:numPr>
          <w:ilvl w:val="0"/>
          <w:numId w:val="1"/>
        </w:numPr>
        <w:tabs>
          <w:tab w:val="left" w:pos="0"/>
          <w:tab w:val="left" w:pos="1134"/>
        </w:tabs>
        <w:spacing w:before="0" w:line="276" w:lineRule="auto"/>
        <w:ind w:left="0" w:firstLine="709"/>
        <w:rPr>
          <w:rFonts w:ascii="Arial" w:eastAsia="Times New Roman" w:hAnsi="Arial" w:cs="Arial"/>
          <w:sz w:val="24"/>
          <w:szCs w:val="24"/>
          <w:lang w:eastAsia="ru-RU"/>
        </w:rPr>
      </w:pPr>
      <w:r w:rsidRPr="003E6EA3">
        <w:rPr>
          <w:rFonts w:ascii="Arial" w:eastAsia="Times New Roman" w:hAnsi="Arial" w:cs="Arial"/>
          <w:sz w:val="24"/>
          <w:szCs w:val="24"/>
          <w:lang w:eastAsia="ru-RU"/>
        </w:rPr>
        <w:t xml:space="preserve">Утвердить прилагаемый </w:t>
      </w:r>
      <w:hyperlink w:anchor="P34" w:history="1">
        <w:r w:rsidRPr="003E6EA3">
          <w:rPr>
            <w:rStyle w:val="a4"/>
            <w:rFonts w:ascii="Arial" w:eastAsia="Times New Roman" w:hAnsi="Arial" w:cs="Arial"/>
            <w:color w:val="auto"/>
            <w:sz w:val="24"/>
            <w:szCs w:val="24"/>
            <w:u w:val="none"/>
            <w:lang w:eastAsia="ru-RU"/>
          </w:rPr>
          <w:t>Порядок</w:t>
        </w:r>
      </w:hyperlink>
      <w:r w:rsidRPr="003E6EA3">
        <w:rPr>
          <w:rFonts w:ascii="Arial" w:eastAsia="Times New Roman" w:hAnsi="Arial" w:cs="Arial"/>
          <w:sz w:val="24"/>
          <w:szCs w:val="24"/>
          <w:lang w:eastAsia="ru-RU"/>
        </w:rPr>
        <w:t xml:space="preserve"> формирования и ведения реестра источников доходов бюджета муниципального образования «</w:t>
      </w:r>
      <w:proofErr w:type="spellStart"/>
      <w:r w:rsidRPr="003E6EA3">
        <w:rPr>
          <w:rFonts w:ascii="Arial" w:eastAsia="Times New Roman" w:hAnsi="Arial" w:cs="Arial"/>
          <w:sz w:val="24"/>
          <w:szCs w:val="24"/>
          <w:lang w:eastAsia="ru-RU"/>
        </w:rPr>
        <w:t>Пригородненский</w:t>
      </w:r>
      <w:proofErr w:type="spellEnd"/>
      <w:r w:rsidRPr="003E6EA3">
        <w:rPr>
          <w:rFonts w:ascii="Arial" w:eastAsia="Times New Roman" w:hAnsi="Arial" w:cs="Arial"/>
          <w:sz w:val="24"/>
          <w:szCs w:val="24"/>
          <w:lang w:eastAsia="ru-RU"/>
        </w:rPr>
        <w:t xml:space="preserve"> сельсовет».</w:t>
      </w:r>
    </w:p>
    <w:p w:rsidR="00733F93" w:rsidRPr="003E6EA3" w:rsidRDefault="00733F93" w:rsidP="00BA471E">
      <w:pPr>
        <w:pStyle w:val="a3"/>
        <w:numPr>
          <w:ilvl w:val="0"/>
          <w:numId w:val="1"/>
        </w:numPr>
        <w:tabs>
          <w:tab w:val="left" w:pos="0"/>
          <w:tab w:val="left" w:pos="1134"/>
        </w:tabs>
        <w:spacing w:before="0" w:line="276" w:lineRule="auto"/>
        <w:ind w:left="0" w:firstLine="709"/>
        <w:rPr>
          <w:rFonts w:ascii="Arial" w:eastAsia="Times New Roman" w:hAnsi="Arial" w:cs="Arial"/>
          <w:sz w:val="24"/>
          <w:szCs w:val="24"/>
          <w:lang w:eastAsia="ru-RU"/>
        </w:rPr>
      </w:pPr>
      <w:r w:rsidRPr="003E6EA3">
        <w:rPr>
          <w:rFonts w:ascii="Arial" w:eastAsia="Times New Roman" w:hAnsi="Arial" w:cs="Arial"/>
          <w:sz w:val="24"/>
          <w:szCs w:val="24"/>
          <w:lang w:eastAsia="ru-RU"/>
        </w:rPr>
        <w:t xml:space="preserve">Постановление Администрации </w:t>
      </w:r>
      <w:proofErr w:type="spellStart"/>
      <w:r w:rsidRPr="003E6EA3">
        <w:rPr>
          <w:rFonts w:ascii="Arial" w:eastAsia="Times New Roman" w:hAnsi="Arial" w:cs="Arial"/>
          <w:sz w:val="24"/>
          <w:szCs w:val="24"/>
          <w:lang w:eastAsia="ru-RU"/>
        </w:rPr>
        <w:t>Пригородненского</w:t>
      </w:r>
      <w:proofErr w:type="spellEnd"/>
      <w:r w:rsidRPr="003E6EA3">
        <w:rPr>
          <w:rFonts w:ascii="Arial" w:eastAsia="Times New Roman" w:hAnsi="Arial" w:cs="Arial"/>
          <w:sz w:val="24"/>
          <w:szCs w:val="24"/>
          <w:lang w:eastAsia="ru-RU"/>
        </w:rPr>
        <w:t xml:space="preserve"> сельсовета от </w:t>
      </w:r>
      <w:r w:rsidR="00CE54F6" w:rsidRPr="003E6EA3">
        <w:rPr>
          <w:rFonts w:ascii="Arial" w:eastAsia="Times New Roman" w:hAnsi="Arial" w:cs="Arial"/>
          <w:sz w:val="24"/>
          <w:szCs w:val="24"/>
          <w:lang w:eastAsia="ru-RU"/>
        </w:rPr>
        <w:t>22.02.2022г. № 17 «</w:t>
      </w:r>
      <w:r w:rsidR="00CE54F6" w:rsidRPr="003E6EA3">
        <w:rPr>
          <w:rFonts w:ascii="Arial" w:hAnsi="Arial" w:cs="Arial"/>
          <w:sz w:val="24"/>
          <w:szCs w:val="24"/>
        </w:rPr>
        <w:t>Об утверждении Порядка формирования и ведения реестра источников доходов бюджета муниципального образования «</w:t>
      </w:r>
      <w:proofErr w:type="spellStart"/>
      <w:r w:rsidR="00CE54F6" w:rsidRPr="003E6EA3">
        <w:rPr>
          <w:rFonts w:ascii="Arial" w:hAnsi="Arial" w:cs="Arial"/>
          <w:sz w:val="24"/>
          <w:szCs w:val="24"/>
        </w:rPr>
        <w:t>Пригородненский</w:t>
      </w:r>
      <w:proofErr w:type="spellEnd"/>
      <w:r w:rsidR="00CE54F6" w:rsidRPr="003E6EA3">
        <w:rPr>
          <w:rFonts w:ascii="Arial" w:hAnsi="Arial" w:cs="Arial"/>
          <w:sz w:val="24"/>
          <w:szCs w:val="24"/>
        </w:rPr>
        <w:t xml:space="preserve"> сельсовет» считать утратившим силу.</w:t>
      </w:r>
    </w:p>
    <w:p w:rsidR="00BA471E" w:rsidRPr="003E6EA3" w:rsidRDefault="00BA471E" w:rsidP="00BA471E">
      <w:pPr>
        <w:pStyle w:val="a3"/>
        <w:numPr>
          <w:ilvl w:val="0"/>
          <w:numId w:val="1"/>
        </w:numPr>
        <w:tabs>
          <w:tab w:val="left" w:pos="1134"/>
          <w:tab w:val="left" w:pos="1276"/>
        </w:tabs>
        <w:spacing w:before="0" w:line="276" w:lineRule="auto"/>
        <w:ind w:left="0" w:firstLine="709"/>
        <w:rPr>
          <w:rFonts w:ascii="Arial" w:eastAsia="Times New Roman" w:hAnsi="Arial" w:cs="Arial"/>
          <w:bCs/>
          <w:sz w:val="24"/>
          <w:szCs w:val="24"/>
          <w:lang w:eastAsia="ru-RU"/>
        </w:rPr>
      </w:pPr>
      <w:proofErr w:type="gramStart"/>
      <w:r w:rsidRPr="003E6EA3">
        <w:rPr>
          <w:rFonts w:ascii="Arial" w:eastAsia="Times New Roman" w:hAnsi="Arial" w:cs="Arial"/>
          <w:bCs/>
          <w:sz w:val="24"/>
          <w:szCs w:val="24"/>
          <w:lang w:eastAsia="ru-RU"/>
        </w:rPr>
        <w:t>Контроль за</w:t>
      </w:r>
      <w:proofErr w:type="gramEnd"/>
      <w:r w:rsidRPr="003E6EA3">
        <w:rPr>
          <w:rFonts w:ascii="Arial" w:eastAsia="Times New Roman" w:hAnsi="Arial" w:cs="Arial"/>
          <w:bCs/>
          <w:sz w:val="24"/>
          <w:szCs w:val="24"/>
          <w:lang w:eastAsia="ru-RU"/>
        </w:rPr>
        <w:t xml:space="preserve"> исполнением настоящего постановления оставляю за собой.</w:t>
      </w:r>
    </w:p>
    <w:p w:rsidR="00BA471E" w:rsidRPr="003E6EA3" w:rsidRDefault="00CE54F6" w:rsidP="00BA471E">
      <w:pPr>
        <w:spacing w:line="276" w:lineRule="auto"/>
        <w:ind w:firstLine="567"/>
        <w:rPr>
          <w:rFonts w:ascii="Arial" w:hAnsi="Arial" w:cs="Arial"/>
          <w:bCs/>
          <w:sz w:val="24"/>
          <w:szCs w:val="24"/>
        </w:rPr>
      </w:pPr>
      <w:r w:rsidRPr="003E6EA3">
        <w:rPr>
          <w:rFonts w:ascii="Arial" w:hAnsi="Arial" w:cs="Arial"/>
          <w:bCs/>
          <w:sz w:val="24"/>
          <w:szCs w:val="24"/>
        </w:rPr>
        <w:t xml:space="preserve">  4</w:t>
      </w:r>
      <w:r w:rsidR="00BA471E" w:rsidRPr="003E6EA3">
        <w:rPr>
          <w:rFonts w:ascii="Arial" w:hAnsi="Arial" w:cs="Arial"/>
          <w:bCs/>
          <w:sz w:val="24"/>
          <w:szCs w:val="24"/>
        </w:rPr>
        <w:t>.Настоящее постановление вступает в силу с момента  обнародования.</w:t>
      </w:r>
    </w:p>
    <w:p w:rsidR="00BA471E" w:rsidRPr="003E6EA3" w:rsidRDefault="00BA471E" w:rsidP="00BA471E">
      <w:pPr>
        <w:spacing w:line="276" w:lineRule="auto"/>
        <w:ind w:firstLine="567"/>
        <w:rPr>
          <w:rFonts w:ascii="Arial" w:hAnsi="Arial" w:cs="Arial"/>
          <w:bCs/>
          <w:sz w:val="24"/>
          <w:szCs w:val="24"/>
        </w:rPr>
      </w:pPr>
    </w:p>
    <w:p w:rsidR="00BA471E" w:rsidRPr="003E6EA3" w:rsidRDefault="00BA471E" w:rsidP="00BA471E">
      <w:pPr>
        <w:spacing w:line="276" w:lineRule="auto"/>
        <w:rPr>
          <w:rFonts w:ascii="Arial" w:hAnsi="Arial" w:cs="Arial"/>
          <w:bCs/>
          <w:sz w:val="24"/>
          <w:szCs w:val="24"/>
        </w:rPr>
      </w:pPr>
      <w:r w:rsidRPr="003E6EA3">
        <w:rPr>
          <w:rFonts w:ascii="Arial" w:hAnsi="Arial" w:cs="Arial"/>
          <w:bCs/>
          <w:sz w:val="24"/>
          <w:szCs w:val="24"/>
        </w:rPr>
        <w:t xml:space="preserve">Глава </w:t>
      </w:r>
      <w:proofErr w:type="spellStart"/>
      <w:r w:rsidRPr="003E6EA3">
        <w:rPr>
          <w:rFonts w:ascii="Arial" w:hAnsi="Arial" w:cs="Arial"/>
          <w:bCs/>
          <w:sz w:val="24"/>
          <w:szCs w:val="24"/>
        </w:rPr>
        <w:t>Пригородненского</w:t>
      </w:r>
      <w:proofErr w:type="spellEnd"/>
      <w:r w:rsidRPr="003E6EA3">
        <w:rPr>
          <w:rFonts w:ascii="Arial" w:hAnsi="Arial" w:cs="Arial"/>
          <w:bCs/>
          <w:sz w:val="24"/>
          <w:szCs w:val="24"/>
        </w:rPr>
        <w:t xml:space="preserve"> сельсовета                            </w:t>
      </w:r>
      <w:proofErr w:type="spellStart"/>
      <w:r w:rsidRPr="003E6EA3">
        <w:rPr>
          <w:rFonts w:ascii="Arial" w:hAnsi="Arial" w:cs="Arial"/>
          <w:bCs/>
          <w:sz w:val="24"/>
          <w:szCs w:val="24"/>
        </w:rPr>
        <w:t>В.И.Воронин</w:t>
      </w:r>
      <w:proofErr w:type="spellEnd"/>
    </w:p>
    <w:p w:rsidR="007F5DFA" w:rsidRPr="003E6EA3" w:rsidRDefault="007F5DFA" w:rsidP="00BA471E">
      <w:pPr>
        <w:ind w:left="5670"/>
        <w:jc w:val="right"/>
        <w:rPr>
          <w:rFonts w:ascii="Arial" w:hAnsi="Arial" w:cs="Arial"/>
          <w:sz w:val="24"/>
          <w:szCs w:val="24"/>
        </w:rPr>
      </w:pPr>
    </w:p>
    <w:p w:rsidR="007F5DFA" w:rsidRPr="003E6EA3" w:rsidRDefault="007F5DFA" w:rsidP="00BA471E">
      <w:pPr>
        <w:ind w:left="5670"/>
        <w:jc w:val="right"/>
        <w:rPr>
          <w:rFonts w:ascii="Arial" w:hAnsi="Arial" w:cs="Arial"/>
          <w:sz w:val="24"/>
          <w:szCs w:val="24"/>
        </w:rPr>
      </w:pPr>
    </w:p>
    <w:p w:rsidR="007F5DFA" w:rsidRPr="003E6EA3" w:rsidRDefault="007F5DFA" w:rsidP="00BA471E">
      <w:pPr>
        <w:ind w:left="5670"/>
        <w:jc w:val="right"/>
        <w:rPr>
          <w:rFonts w:ascii="Arial" w:hAnsi="Arial" w:cs="Arial"/>
          <w:sz w:val="24"/>
          <w:szCs w:val="24"/>
        </w:rPr>
      </w:pPr>
    </w:p>
    <w:p w:rsidR="007F5DFA" w:rsidRPr="003E6EA3" w:rsidRDefault="007F5DFA" w:rsidP="00BA471E">
      <w:pPr>
        <w:ind w:left="5670"/>
        <w:jc w:val="right"/>
        <w:rPr>
          <w:rFonts w:ascii="Arial" w:hAnsi="Arial" w:cs="Arial"/>
          <w:sz w:val="24"/>
          <w:szCs w:val="24"/>
        </w:rPr>
      </w:pPr>
    </w:p>
    <w:p w:rsidR="003633BF" w:rsidRPr="003E6EA3" w:rsidRDefault="003633BF" w:rsidP="00BA471E">
      <w:pPr>
        <w:ind w:left="5670"/>
        <w:jc w:val="right"/>
        <w:rPr>
          <w:rFonts w:ascii="Arial" w:hAnsi="Arial" w:cs="Arial"/>
          <w:sz w:val="24"/>
          <w:szCs w:val="24"/>
        </w:rPr>
      </w:pPr>
    </w:p>
    <w:p w:rsidR="003633BF" w:rsidRPr="003E6EA3" w:rsidRDefault="003633BF" w:rsidP="00BA471E">
      <w:pPr>
        <w:ind w:left="5670"/>
        <w:jc w:val="right"/>
        <w:rPr>
          <w:rFonts w:ascii="Arial" w:hAnsi="Arial" w:cs="Arial"/>
          <w:sz w:val="24"/>
          <w:szCs w:val="24"/>
        </w:rPr>
      </w:pPr>
    </w:p>
    <w:p w:rsidR="00BA471E" w:rsidRPr="003E6EA3" w:rsidRDefault="00004686" w:rsidP="00BA471E">
      <w:pPr>
        <w:ind w:left="5670"/>
        <w:jc w:val="right"/>
        <w:rPr>
          <w:rFonts w:ascii="Arial" w:hAnsi="Arial" w:cs="Arial"/>
          <w:sz w:val="24"/>
          <w:szCs w:val="24"/>
        </w:rPr>
      </w:pPr>
      <w:r w:rsidRPr="003E6EA3">
        <w:rPr>
          <w:rFonts w:ascii="Arial" w:hAnsi="Arial" w:cs="Arial"/>
          <w:sz w:val="24"/>
          <w:szCs w:val="24"/>
        </w:rPr>
        <w:lastRenderedPageBreak/>
        <w:t>У</w:t>
      </w:r>
      <w:r w:rsidR="00BA471E" w:rsidRPr="003E6EA3">
        <w:rPr>
          <w:rFonts w:ascii="Arial" w:hAnsi="Arial" w:cs="Arial"/>
          <w:sz w:val="24"/>
          <w:szCs w:val="24"/>
        </w:rPr>
        <w:t>твержден</w:t>
      </w:r>
    </w:p>
    <w:p w:rsidR="00BA471E" w:rsidRPr="003E6EA3" w:rsidRDefault="00BA471E" w:rsidP="00BA471E">
      <w:pPr>
        <w:ind w:left="5670"/>
        <w:jc w:val="right"/>
        <w:rPr>
          <w:rFonts w:ascii="Arial" w:hAnsi="Arial" w:cs="Arial"/>
          <w:sz w:val="24"/>
          <w:szCs w:val="24"/>
        </w:rPr>
      </w:pPr>
      <w:r w:rsidRPr="003E6EA3">
        <w:rPr>
          <w:rFonts w:ascii="Arial" w:hAnsi="Arial" w:cs="Arial"/>
          <w:sz w:val="24"/>
          <w:szCs w:val="24"/>
        </w:rPr>
        <w:t xml:space="preserve">постановлением администрации </w:t>
      </w:r>
      <w:proofErr w:type="spellStart"/>
      <w:r w:rsidRPr="003E6EA3">
        <w:rPr>
          <w:rFonts w:ascii="Arial" w:hAnsi="Arial" w:cs="Arial"/>
          <w:sz w:val="24"/>
          <w:szCs w:val="24"/>
        </w:rPr>
        <w:t>Пригородненского</w:t>
      </w:r>
      <w:proofErr w:type="spellEnd"/>
      <w:r w:rsidRPr="003E6EA3">
        <w:rPr>
          <w:rFonts w:ascii="Arial" w:hAnsi="Arial" w:cs="Arial"/>
          <w:sz w:val="24"/>
          <w:szCs w:val="24"/>
        </w:rPr>
        <w:t xml:space="preserve"> сельсовета</w:t>
      </w:r>
    </w:p>
    <w:p w:rsidR="00BA471E" w:rsidRPr="003E6EA3" w:rsidRDefault="00053C00" w:rsidP="00BA471E">
      <w:pPr>
        <w:ind w:left="5670"/>
        <w:jc w:val="right"/>
        <w:rPr>
          <w:rFonts w:ascii="Arial" w:hAnsi="Arial" w:cs="Arial"/>
          <w:sz w:val="24"/>
          <w:szCs w:val="24"/>
        </w:rPr>
      </w:pPr>
      <w:r w:rsidRPr="003E6EA3">
        <w:rPr>
          <w:rFonts w:ascii="Arial" w:hAnsi="Arial" w:cs="Arial"/>
          <w:sz w:val="24"/>
          <w:szCs w:val="24"/>
        </w:rPr>
        <w:t>от 28.09</w:t>
      </w:r>
      <w:r w:rsidR="007F5DFA" w:rsidRPr="003E6EA3">
        <w:rPr>
          <w:rFonts w:ascii="Arial" w:hAnsi="Arial" w:cs="Arial"/>
          <w:sz w:val="24"/>
          <w:szCs w:val="24"/>
        </w:rPr>
        <w:t>.</w:t>
      </w:r>
      <w:r w:rsidR="00733F93" w:rsidRPr="003E6EA3">
        <w:rPr>
          <w:rFonts w:ascii="Arial" w:hAnsi="Arial" w:cs="Arial"/>
          <w:sz w:val="24"/>
          <w:szCs w:val="24"/>
        </w:rPr>
        <w:t xml:space="preserve"> 2023</w:t>
      </w:r>
      <w:r w:rsidR="00BA471E" w:rsidRPr="003E6EA3">
        <w:rPr>
          <w:rFonts w:ascii="Arial" w:hAnsi="Arial" w:cs="Arial"/>
          <w:sz w:val="24"/>
          <w:szCs w:val="24"/>
        </w:rPr>
        <w:t xml:space="preserve"> г. №</w:t>
      </w:r>
      <w:r w:rsidR="003633BF" w:rsidRPr="003E6EA3">
        <w:rPr>
          <w:rFonts w:ascii="Arial" w:hAnsi="Arial" w:cs="Arial"/>
          <w:sz w:val="24"/>
          <w:szCs w:val="24"/>
        </w:rPr>
        <w:t>67</w:t>
      </w:r>
      <w:r w:rsidR="00733F93" w:rsidRPr="003E6EA3">
        <w:rPr>
          <w:rFonts w:ascii="Arial" w:hAnsi="Arial" w:cs="Arial"/>
          <w:sz w:val="24"/>
          <w:szCs w:val="24"/>
        </w:rPr>
        <w:t xml:space="preserve"> </w:t>
      </w:r>
    </w:p>
    <w:p w:rsidR="00BA471E" w:rsidRPr="003E6EA3" w:rsidRDefault="00BA471E" w:rsidP="00BA471E">
      <w:pPr>
        <w:pStyle w:val="ConsPlusNormal"/>
        <w:spacing w:line="276" w:lineRule="auto"/>
        <w:ind w:left="5670"/>
        <w:jc w:val="center"/>
        <w:rPr>
          <w:rFonts w:ascii="Arial" w:hAnsi="Arial" w:cs="Arial"/>
          <w:sz w:val="28"/>
          <w:szCs w:val="28"/>
        </w:rPr>
      </w:pPr>
    </w:p>
    <w:p w:rsidR="00D40681" w:rsidRPr="003E6EA3" w:rsidRDefault="00BA471E" w:rsidP="00BA471E">
      <w:pPr>
        <w:pStyle w:val="Default"/>
        <w:ind w:left="360"/>
        <w:jc w:val="center"/>
        <w:rPr>
          <w:rFonts w:ascii="Arial" w:hAnsi="Arial" w:cs="Arial"/>
          <w:b/>
          <w:color w:val="auto"/>
          <w:sz w:val="32"/>
          <w:szCs w:val="32"/>
        </w:rPr>
      </w:pPr>
      <w:bookmarkStart w:id="0" w:name="P30"/>
      <w:bookmarkEnd w:id="0"/>
      <w:r w:rsidRPr="003E6EA3">
        <w:rPr>
          <w:rFonts w:ascii="Arial" w:hAnsi="Arial" w:cs="Arial"/>
          <w:b/>
          <w:color w:val="auto"/>
          <w:sz w:val="32"/>
          <w:szCs w:val="32"/>
        </w:rPr>
        <w:t xml:space="preserve">Порядок </w:t>
      </w:r>
    </w:p>
    <w:p w:rsidR="00BA471E" w:rsidRPr="003E6EA3" w:rsidRDefault="00BA471E" w:rsidP="00BA471E">
      <w:pPr>
        <w:pStyle w:val="Default"/>
        <w:ind w:left="360"/>
        <w:jc w:val="center"/>
        <w:rPr>
          <w:rFonts w:ascii="Arial" w:hAnsi="Arial" w:cs="Arial"/>
          <w:b/>
          <w:color w:val="auto"/>
          <w:sz w:val="32"/>
          <w:szCs w:val="32"/>
        </w:rPr>
      </w:pPr>
      <w:r w:rsidRPr="003E6EA3">
        <w:rPr>
          <w:rFonts w:ascii="Arial" w:hAnsi="Arial" w:cs="Arial"/>
          <w:b/>
          <w:color w:val="auto"/>
          <w:sz w:val="32"/>
          <w:szCs w:val="32"/>
        </w:rPr>
        <w:t xml:space="preserve">формирования и ведения реестра источников доходов бюджета </w:t>
      </w:r>
      <w:proofErr w:type="spellStart"/>
      <w:r w:rsidRPr="003E6EA3">
        <w:rPr>
          <w:rFonts w:ascii="Arial" w:hAnsi="Arial" w:cs="Arial"/>
          <w:b/>
          <w:color w:val="auto"/>
          <w:sz w:val="32"/>
          <w:szCs w:val="32"/>
        </w:rPr>
        <w:t>Пригородненского</w:t>
      </w:r>
      <w:proofErr w:type="spellEnd"/>
      <w:r w:rsidRPr="003E6EA3">
        <w:rPr>
          <w:rFonts w:ascii="Arial" w:hAnsi="Arial" w:cs="Arial"/>
          <w:b/>
          <w:color w:val="auto"/>
          <w:sz w:val="32"/>
          <w:szCs w:val="32"/>
        </w:rPr>
        <w:t xml:space="preserve"> сельсовета</w:t>
      </w:r>
    </w:p>
    <w:p w:rsidR="00BA471E" w:rsidRPr="003E6EA3" w:rsidRDefault="00BA471E" w:rsidP="00BA471E">
      <w:pPr>
        <w:widowControl w:val="0"/>
        <w:autoSpaceDE w:val="0"/>
        <w:autoSpaceDN w:val="0"/>
        <w:spacing w:line="276" w:lineRule="auto"/>
        <w:ind w:firstLine="540"/>
        <w:jc w:val="center"/>
        <w:rPr>
          <w:rFonts w:ascii="Arial" w:hAnsi="Arial" w:cs="Arial"/>
          <w:sz w:val="24"/>
          <w:szCs w:val="24"/>
        </w:rPr>
      </w:pPr>
    </w:p>
    <w:p w:rsidR="00BA471E" w:rsidRPr="003E6EA3" w:rsidRDefault="00BA471E" w:rsidP="00BA471E">
      <w:pPr>
        <w:pStyle w:val="a3"/>
        <w:widowControl w:val="0"/>
        <w:numPr>
          <w:ilvl w:val="0"/>
          <w:numId w:val="3"/>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3E6EA3">
        <w:rPr>
          <w:rFonts w:ascii="Arial" w:eastAsia="Times New Roman" w:hAnsi="Arial" w:cs="Arial"/>
          <w:sz w:val="24"/>
          <w:szCs w:val="24"/>
          <w:lang w:eastAsia="ru-RU"/>
        </w:rPr>
        <w:t>Настоящий Порядок формирования и ведения реестра источников доходов бюджета муниципального образования «</w:t>
      </w:r>
      <w:proofErr w:type="spellStart"/>
      <w:r w:rsidRPr="003E6EA3">
        <w:rPr>
          <w:rFonts w:ascii="Arial" w:eastAsia="Times New Roman" w:hAnsi="Arial" w:cs="Arial"/>
          <w:sz w:val="24"/>
          <w:szCs w:val="24"/>
          <w:lang w:eastAsia="ru-RU"/>
        </w:rPr>
        <w:t>Пригородненский</w:t>
      </w:r>
      <w:proofErr w:type="spellEnd"/>
      <w:r w:rsidRPr="003E6EA3">
        <w:rPr>
          <w:rFonts w:ascii="Arial" w:eastAsia="Times New Roman" w:hAnsi="Arial" w:cs="Arial"/>
          <w:sz w:val="24"/>
          <w:szCs w:val="24"/>
          <w:lang w:eastAsia="ru-RU"/>
        </w:rPr>
        <w:t xml:space="preserve"> сельсовет»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proofErr w:type="spellStart"/>
      <w:r w:rsidRPr="003E6EA3">
        <w:rPr>
          <w:rFonts w:ascii="Arial" w:eastAsia="Times New Roman" w:hAnsi="Arial" w:cs="Arial"/>
          <w:sz w:val="24"/>
          <w:szCs w:val="24"/>
          <w:lang w:eastAsia="ru-RU"/>
        </w:rPr>
        <w:t>Пригородненский</w:t>
      </w:r>
      <w:proofErr w:type="spellEnd"/>
      <w:r w:rsidRPr="003E6EA3">
        <w:rPr>
          <w:rFonts w:ascii="Arial" w:eastAsia="Times New Roman" w:hAnsi="Arial" w:cs="Arial"/>
          <w:sz w:val="24"/>
          <w:szCs w:val="24"/>
          <w:lang w:eastAsia="ru-RU"/>
        </w:rPr>
        <w:t xml:space="preserve"> сельсовет» (далее - реестр источников доходов бюджета округа).</w:t>
      </w:r>
    </w:p>
    <w:p w:rsidR="00494312" w:rsidRPr="003E6EA3" w:rsidRDefault="00251174" w:rsidP="00494312">
      <w:pPr>
        <w:pStyle w:val="Default"/>
        <w:ind w:firstLine="709"/>
        <w:jc w:val="both"/>
        <w:rPr>
          <w:rFonts w:ascii="Arial" w:hAnsi="Arial" w:cs="Arial"/>
          <w:color w:val="auto"/>
        </w:rPr>
      </w:pPr>
      <w:r w:rsidRPr="003E6EA3">
        <w:rPr>
          <w:rFonts w:ascii="Arial" w:hAnsi="Arial" w:cs="Arial"/>
          <w:color w:val="auto"/>
        </w:rPr>
        <w:t>2</w:t>
      </w:r>
      <w:r w:rsidR="00494312" w:rsidRPr="003E6EA3">
        <w:rPr>
          <w:rFonts w:ascii="Arial" w:hAnsi="Arial" w:cs="Arial"/>
          <w:color w:val="auto"/>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 xml:space="preserve">Ведение реестра источников доходов бюджета осуществляет финансовый орган администрации </w:t>
      </w:r>
      <w:proofErr w:type="spellStart"/>
      <w:r w:rsidRPr="003E6EA3">
        <w:rPr>
          <w:rFonts w:ascii="Arial" w:hAnsi="Arial" w:cs="Arial"/>
          <w:color w:val="auto"/>
        </w:rPr>
        <w:t>Пригородненского</w:t>
      </w:r>
      <w:proofErr w:type="spellEnd"/>
      <w:r w:rsidRPr="003E6EA3">
        <w:rPr>
          <w:rFonts w:ascii="Arial" w:hAnsi="Arial" w:cs="Arial"/>
          <w:color w:val="auto"/>
        </w:rPr>
        <w:t xml:space="preserve"> сельсовета (далее именуется – финансовый орган).</w:t>
      </w:r>
    </w:p>
    <w:p w:rsidR="000E1B54" w:rsidRPr="003E6EA3" w:rsidRDefault="000E1B54" w:rsidP="00494312">
      <w:pPr>
        <w:pStyle w:val="Default"/>
        <w:ind w:firstLine="709"/>
        <w:jc w:val="both"/>
        <w:rPr>
          <w:rFonts w:ascii="Arial" w:hAnsi="Arial" w:cs="Arial"/>
          <w:color w:val="auto"/>
          <w:shd w:val="clear" w:color="auto" w:fill="FFFFFF"/>
        </w:rPr>
      </w:pPr>
      <w:r w:rsidRPr="003E6EA3">
        <w:rPr>
          <w:rFonts w:ascii="Arial" w:hAnsi="Arial" w:cs="Arial"/>
          <w:color w:val="auto"/>
          <w:shd w:val="clear" w:color="auto" w:fill="FFFFFF"/>
        </w:rPr>
        <w:t>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 в соответствии с настоящим документом</w:t>
      </w:r>
      <w:r w:rsidR="005F2E18" w:rsidRPr="003E6EA3">
        <w:rPr>
          <w:rFonts w:ascii="Arial" w:hAnsi="Arial" w:cs="Arial"/>
          <w:color w:val="auto"/>
          <w:shd w:val="clear" w:color="auto" w:fill="FFFFFF"/>
        </w:rPr>
        <w:t>.</w:t>
      </w:r>
    </w:p>
    <w:p w:rsidR="005F2E18" w:rsidRPr="003E6EA3" w:rsidRDefault="005F2E18" w:rsidP="00494312">
      <w:pPr>
        <w:pStyle w:val="Default"/>
        <w:ind w:firstLine="709"/>
        <w:jc w:val="both"/>
        <w:rPr>
          <w:rFonts w:ascii="Arial" w:hAnsi="Arial" w:cs="Arial"/>
          <w:color w:val="auto"/>
          <w:shd w:val="clear" w:color="auto" w:fill="FFFFFF"/>
        </w:rPr>
      </w:pPr>
      <w:r w:rsidRPr="003E6EA3">
        <w:rPr>
          <w:rFonts w:ascii="Arial" w:hAnsi="Arial" w:cs="Arial"/>
          <w:color w:val="auto"/>
          <w:shd w:val="clear" w:color="auto" w:fill="FFFFFF"/>
        </w:rPr>
        <w:t> Реест</w:t>
      </w:r>
      <w:r w:rsidR="00A04EFC" w:rsidRPr="003E6EA3">
        <w:rPr>
          <w:rFonts w:ascii="Arial" w:hAnsi="Arial" w:cs="Arial"/>
          <w:color w:val="auto"/>
          <w:shd w:val="clear" w:color="auto" w:fill="FFFFFF"/>
        </w:rPr>
        <w:t xml:space="preserve">ры источников доходов бюджетов </w:t>
      </w:r>
      <w:r w:rsidRPr="003E6EA3">
        <w:rPr>
          <w:rFonts w:ascii="Arial" w:hAnsi="Arial" w:cs="Arial"/>
          <w:color w:val="auto"/>
          <w:shd w:val="clear" w:color="auto" w:fill="FFFFFF"/>
        </w:rPr>
        <w:t>ведутся на государственном языке Российской Федерации</w:t>
      </w:r>
      <w:r w:rsidR="00A04EFC" w:rsidRPr="003E6EA3">
        <w:rPr>
          <w:rFonts w:ascii="Arial" w:hAnsi="Arial" w:cs="Arial"/>
          <w:color w:val="auto"/>
          <w:shd w:val="clear" w:color="auto" w:fill="FFFFFF"/>
        </w:rPr>
        <w:t>.</w:t>
      </w:r>
    </w:p>
    <w:p w:rsidR="00A04EFC" w:rsidRPr="003E6EA3" w:rsidRDefault="00A04EFC" w:rsidP="00494312">
      <w:pPr>
        <w:pStyle w:val="Default"/>
        <w:ind w:firstLine="709"/>
        <w:jc w:val="both"/>
        <w:rPr>
          <w:rFonts w:ascii="Arial" w:hAnsi="Arial" w:cs="Arial"/>
          <w:color w:val="auto"/>
        </w:rPr>
      </w:pPr>
      <w:r w:rsidRPr="003E6EA3">
        <w:rPr>
          <w:rFonts w:ascii="Arial" w:hAnsi="Arial" w:cs="Arial"/>
          <w:color w:val="auto"/>
          <w:shd w:val="clear" w:color="auto" w:fill="FFFFFF"/>
        </w:rPr>
        <w:t>Реестры источников доходов бюджетов хранятся в соответствии со сроками хранения архивных документов, определенными в соответствии с </w:t>
      </w:r>
      <w:hyperlink r:id="rId12" w:anchor="/document/12137300/entry/22" w:history="1">
        <w:r w:rsidRPr="003E6EA3">
          <w:rPr>
            <w:rStyle w:val="a4"/>
            <w:rFonts w:ascii="Arial" w:hAnsi="Arial" w:cs="Arial"/>
            <w:color w:val="auto"/>
            <w:shd w:val="clear" w:color="auto" w:fill="FFFFFF"/>
          </w:rPr>
          <w:t>законодательством</w:t>
        </w:r>
      </w:hyperlink>
      <w:r w:rsidRPr="003E6EA3">
        <w:rPr>
          <w:rFonts w:ascii="Arial" w:hAnsi="Arial" w:cs="Arial"/>
          <w:color w:val="auto"/>
          <w:shd w:val="clear" w:color="auto" w:fill="FFFFFF"/>
        </w:rPr>
        <w:t> Российской Федерации об архивном деле.</w:t>
      </w:r>
    </w:p>
    <w:p w:rsidR="00614DEF" w:rsidRPr="003E6EA3" w:rsidRDefault="001575BB" w:rsidP="001575BB">
      <w:pPr>
        <w:pStyle w:val="s1"/>
        <w:shd w:val="clear" w:color="auto" w:fill="FFFFFF"/>
        <w:spacing w:before="0" w:beforeAutospacing="0" w:after="300" w:afterAutospacing="0"/>
        <w:jc w:val="both"/>
        <w:rPr>
          <w:rFonts w:ascii="Arial" w:hAnsi="Arial" w:cs="Arial"/>
        </w:rPr>
      </w:pPr>
      <w:r w:rsidRPr="003E6EA3">
        <w:rPr>
          <w:rFonts w:ascii="Arial" w:hAnsi="Arial" w:cs="Arial"/>
          <w:bCs/>
        </w:rPr>
        <w:t xml:space="preserve">            3.</w:t>
      </w:r>
      <w:r w:rsidRPr="003E6EA3">
        <w:rPr>
          <w:rFonts w:ascii="Arial" w:hAnsi="Arial" w:cs="Arial"/>
          <w:color w:val="464C55"/>
        </w:rPr>
        <w:t xml:space="preserve"> </w:t>
      </w:r>
      <w:r w:rsidRPr="003E6EA3">
        <w:rPr>
          <w:rFonts w:ascii="Arial" w:hAnsi="Arial" w:cs="Arial"/>
        </w:rPr>
        <w:t>Перечень формируется, ведется в разрезе источников доходов бюджетов бюджетной системы Российской Федерации (далее - источник дохода бюджета).</w:t>
      </w:r>
    </w:p>
    <w:p w:rsidR="001575BB" w:rsidRPr="003E6EA3" w:rsidRDefault="001575BB" w:rsidP="001575BB">
      <w:pPr>
        <w:pStyle w:val="s1"/>
        <w:shd w:val="clear" w:color="auto" w:fill="FFFFFF"/>
        <w:spacing w:before="0" w:beforeAutospacing="0" w:after="300" w:afterAutospacing="0"/>
        <w:jc w:val="both"/>
        <w:rPr>
          <w:rFonts w:ascii="Arial" w:hAnsi="Arial" w:cs="Arial"/>
        </w:rPr>
      </w:pPr>
      <w:r w:rsidRPr="003E6EA3">
        <w:rPr>
          <w:rFonts w:ascii="Arial" w:hAnsi="Arial" w:cs="Arial"/>
        </w:rPr>
        <w:t>Источник дохода бюджета характеризует уникальную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(далее - платежи) с идентичными основаниями возникновения.</w:t>
      </w:r>
    </w:p>
    <w:p w:rsidR="001575BB" w:rsidRPr="003E6EA3" w:rsidRDefault="001575BB" w:rsidP="001575BB">
      <w:pPr>
        <w:pStyle w:val="s1"/>
        <w:shd w:val="clear" w:color="auto" w:fill="FFFFFF"/>
        <w:spacing w:before="0" w:beforeAutospacing="0" w:after="300" w:afterAutospacing="0"/>
        <w:jc w:val="both"/>
        <w:rPr>
          <w:rFonts w:ascii="Arial" w:hAnsi="Arial" w:cs="Arial"/>
        </w:rPr>
      </w:pPr>
      <w:r w:rsidRPr="003E6EA3">
        <w:rPr>
          <w:rFonts w:ascii="Arial" w:hAnsi="Arial" w:cs="Arial"/>
        </w:rPr>
        <w:t xml:space="preserve">К одному коду </w:t>
      </w:r>
      <w:proofErr w:type="gramStart"/>
      <w:r w:rsidRPr="003E6EA3">
        <w:rPr>
          <w:rFonts w:ascii="Arial" w:hAnsi="Arial" w:cs="Arial"/>
        </w:rPr>
        <w:t>классификации доходов бюджетов бюджетной системы Российской Федерации</w:t>
      </w:r>
      <w:proofErr w:type="gramEnd"/>
      <w:r w:rsidRPr="003E6EA3">
        <w:rPr>
          <w:rFonts w:ascii="Arial" w:hAnsi="Arial" w:cs="Arial"/>
        </w:rPr>
        <w:t xml:space="preserve"> с учетом кода подвида доходов могут относиться несколько источников доходов бюджетов, но каждый источник дохода бюджета относится только к одному коду классификации доходов бюджетов бюджетной системы Российской Федерации с учетом кода подвида.</w:t>
      </w:r>
    </w:p>
    <w:p w:rsidR="001575BB" w:rsidRPr="003E6EA3" w:rsidRDefault="001575BB" w:rsidP="001575BB">
      <w:pPr>
        <w:pStyle w:val="s1"/>
        <w:shd w:val="clear" w:color="auto" w:fill="FFFFFF"/>
        <w:spacing w:before="0" w:beforeAutospacing="0" w:after="300" w:afterAutospacing="0"/>
        <w:jc w:val="both"/>
        <w:rPr>
          <w:rFonts w:ascii="Arial" w:hAnsi="Arial" w:cs="Arial"/>
        </w:rPr>
      </w:pPr>
      <w:r w:rsidRPr="003E6EA3">
        <w:rPr>
          <w:rFonts w:ascii="Arial" w:hAnsi="Arial" w:cs="Arial"/>
        </w:rPr>
        <w:t xml:space="preserve">Перечень включает в себя все источники доходов бюджетов, платежи по которым поступают в доход федерального бюджета, бюджетов субъектов </w:t>
      </w:r>
      <w:r w:rsidRPr="003E6EA3">
        <w:rPr>
          <w:rFonts w:ascii="Arial" w:hAnsi="Arial" w:cs="Arial"/>
        </w:rPr>
        <w:lastRenderedPageBreak/>
        <w:t>Российской Федерации, местных бюджетов, бюджетов государственных внебюджетных фондов.</w:t>
      </w:r>
    </w:p>
    <w:p w:rsidR="00494312" w:rsidRPr="003E6EA3" w:rsidRDefault="001575BB" w:rsidP="00A82981">
      <w:pPr>
        <w:pStyle w:val="s1"/>
        <w:shd w:val="clear" w:color="auto" w:fill="FFFFFF"/>
        <w:spacing w:before="0" w:beforeAutospacing="0" w:after="300" w:afterAutospacing="0"/>
        <w:jc w:val="both"/>
        <w:rPr>
          <w:rFonts w:ascii="Arial" w:hAnsi="Arial" w:cs="Arial"/>
        </w:rPr>
      </w:pPr>
      <w:r w:rsidRPr="003E6EA3">
        <w:rPr>
          <w:rFonts w:ascii="Arial" w:hAnsi="Arial" w:cs="Arial"/>
        </w:rPr>
        <w:t xml:space="preserve">     </w:t>
      </w:r>
      <w:r w:rsidR="00251174" w:rsidRPr="003E6EA3">
        <w:rPr>
          <w:rFonts w:ascii="Arial" w:hAnsi="Arial" w:cs="Arial"/>
        </w:rPr>
        <w:t>4</w:t>
      </w:r>
      <w:r w:rsidR="00494312" w:rsidRPr="003E6EA3">
        <w:rPr>
          <w:rFonts w:ascii="Arial" w:hAnsi="Arial" w:cs="Arial"/>
        </w:rPr>
        <w:t xml:space="preserve">. </w:t>
      </w:r>
      <w:proofErr w:type="gramStart"/>
      <w:r w:rsidR="00494312" w:rsidRPr="003E6EA3">
        <w:rPr>
          <w:rFonts w:ascii="Arial" w:hAnsi="Arial" w:cs="Arial"/>
        </w:rPr>
        <w:t xml:space="preserve">В целях ведения реестра источников доходов бюджета орган местного самоуправления </w:t>
      </w:r>
      <w:proofErr w:type="spellStart"/>
      <w:r w:rsidR="00494312" w:rsidRPr="003E6EA3">
        <w:rPr>
          <w:rFonts w:ascii="Arial" w:hAnsi="Arial" w:cs="Arial"/>
        </w:rPr>
        <w:t>Пригородненского</w:t>
      </w:r>
      <w:proofErr w:type="spellEnd"/>
      <w:r w:rsidR="00494312" w:rsidRPr="003E6EA3">
        <w:rPr>
          <w:rFonts w:ascii="Arial" w:hAnsi="Arial" w:cs="Arial"/>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sidR="00494312" w:rsidRPr="003E6EA3">
        <w:rPr>
          <w:rFonts w:ascii="Arial" w:hAnsi="Arial" w:cs="Arial"/>
        </w:rPr>
        <w:t xml:space="preserve"> полномочий администраторов доходов бюджета) (далее именуются - участники </w:t>
      </w:r>
      <w:proofErr w:type="gramStart"/>
      <w:r w:rsidR="00494312" w:rsidRPr="003E6EA3">
        <w:rPr>
          <w:rFonts w:ascii="Arial" w:hAnsi="Arial" w:cs="Arial"/>
        </w:rPr>
        <w:t>процесса ведения реестра источников доходов</w:t>
      </w:r>
      <w:proofErr w:type="gramEnd"/>
      <w:r w:rsidR="00494312" w:rsidRPr="003E6EA3">
        <w:rPr>
          <w:rFonts w:ascii="Arial" w:hAnsi="Arial" w:cs="Arial"/>
        </w:rPr>
        <w:t xml:space="preserve"> бюджета), обеспечивают предоставление сведений, необходимых для ведения реестра источников доходов бюджета</w:t>
      </w:r>
      <w:r w:rsidR="001F3886" w:rsidRPr="003E6EA3">
        <w:rPr>
          <w:rFonts w:ascii="Arial" w:hAnsi="Arial" w:cs="Arial"/>
        </w:rPr>
        <w:t xml:space="preserve"> в соответствии с пунктом 7</w:t>
      </w:r>
      <w:r w:rsidR="00251174" w:rsidRPr="003E6EA3">
        <w:rPr>
          <w:rFonts w:ascii="Arial" w:hAnsi="Arial" w:cs="Arial"/>
        </w:rPr>
        <w:t xml:space="preserve"> настоящего Порядка</w:t>
      </w:r>
      <w:r w:rsidR="00494312" w:rsidRPr="003E6EA3">
        <w:rPr>
          <w:rFonts w:ascii="Arial" w:hAnsi="Arial" w:cs="Arial"/>
        </w:rPr>
        <w:t xml:space="preserve">. </w:t>
      </w:r>
    </w:p>
    <w:p w:rsidR="00494312" w:rsidRPr="003E6EA3" w:rsidRDefault="00251174" w:rsidP="00494312">
      <w:pPr>
        <w:pStyle w:val="Default"/>
        <w:ind w:firstLine="709"/>
        <w:jc w:val="both"/>
        <w:rPr>
          <w:rFonts w:ascii="Arial" w:hAnsi="Arial" w:cs="Arial"/>
          <w:color w:val="auto"/>
        </w:rPr>
      </w:pPr>
      <w:r w:rsidRPr="003E6EA3">
        <w:rPr>
          <w:rFonts w:ascii="Arial" w:hAnsi="Arial" w:cs="Arial"/>
          <w:color w:val="auto"/>
        </w:rPr>
        <w:t>5</w:t>
      </w:r>
      <w:r w:rsidR="00494312" w:rsidRPr="003E6EA3">
        <w:rPr>
          <w:rFonts w:ascii="Arial" w:hAnsi="Arial" w:cs="Arial"/>
          <w:color w:val="auto"/>
        </w:rPr>
        <w:t xml:space="preserve">.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w:t>
      </w:r>
      <w:proofErr w:type="gramStart"/>
      <w:r w:rsidR="00494312" w:rsidRPr="003E6EA3">
        <w:rPr>
          <w:rFonts w:ascii="Arial" w:hAnsi="Arial" w:cs="Arial"/>
          <w:color w:val="auto"/>
        </w:rPr>
        <w:t>участников процесса ведения реестра источников доходов</w:t>
      </w:r>
      <w:proofErr w:type="gramEnd"/>
      <w:r w:rsidR="00494312" w:rsidRPr="003E6EA3">
        <w:rPr>
          <w:rFonts w:ascii="Arial" w:hAnsi="Arial" w:cs="Arial"/>
          <w:color w:val="auto"/>
        </w:rPr>
        <w:t xml:space="preserve"> бюджета</w:t>
      </w:r>
      <w:r w:rsidR="001F3886" w:rsidRPr="003E6EA3">
        <w:rPr>
          <w:rFonts w:ascii="Arial" w:hAnsi="Arial" w:cs="Arial"/>
          <w:color w:val="auto"/>
        </w:rPr>
        <w:t>, указанных в пункте 4 настоящего Порядка</w:t>
      </w:r>
      <w:r w:rsidR="00494312" w:rsidRPr="003E6EA3">
        <w:rPr>
          <w:rFonts w:ascii="Arial" w:hAnsi="Arial" w:cs="Arial"/>
          <w:color w:val="auto"/>
        </w:rPr>
        <w:t xml:space="preserve">. </w:t>
      </w:r>
    </w:p>
    <w:p w:rsidR="00614DEF" w:rsidRPr="003E6EA3" w:rsidRDefault="001163BF" w:rsidP="00614DEF">
      <w:pPr>
        <w:tabs>
          <w:tab w:val="left" w:pos="0"/>
          <w:tab w:val="left" w:pos="1134"/>
        </w:tabs>
        <w:spacing w:line="276" w:lineRule="auto"/>
        <w:jc w:val="both"/>
        <w:rPr>
          <w:rFonts w:ascii="Arial" w:hAnsi="Arial" w:cs="Arial"/>
          <w:sz w:val="24"/>
          <w:szCs w:val="24"/>
          <w:shd w:val="clear" w:color="auto" w:fill="FFFFFF"/>
        </w:rPr>
      </w:pPr>
      <w:r w:rsidRPr="003E6EA3">
        <w:rPr>
          <w:rFonts w:ascii="Arial" w:hAnsi="Arial" w:cs="Arial"/>
          <w:bCs/>
          <w:sz w:val="24"/>
          <w:szCs w:val="24"/>
        </w:rPr>
        <w:t xml:space="preserve">          </w:t>
      </w:r>
      <w:r w:rsidR="00614DEF" w:rsidRPr="003E6EA3">
        <w:rPr>
          <w:rFonts w:ascii="Arial" w:hAnsi="Arial" w:cs="Arial"/>
          <w:bCs/>
          <w:sz w:val="24"/>
          <w:szCs w:val="24"/>
        </w:rPr>
        <w:t xml:space="preserve">6. </w:t>
      </w:r>
      <w:proofErr w:type="gramStart"/>
      <w:r w:rsidR="00614DEF" w:rsidRPr="003E6EA3">
        <w:rPr>
          <w:rFonts w:ascii="Arial" w:hAnsi="Arial" w:cs="Arial"/>
          <w:sz w:val="24"/>
          <w:szCs w:val="24"/>
          <w:shd w:val="clear" w:color="auto" w:fill="FFFFFF"/>
        </w:rPr>
        <w:t>Участниками процесса формирования и ведения перечня являются органы и организации, осуществляющие в соответствии с </w:t>
      </w:r>
      <w:hyperlink r:id="rId13" w:history="1">
        <w:r w:rsidR="00614DEF" w:rsidRPr="003E6EA3">
          <w:rPr>
            <w:rStyle w:val="a4"/>
            <w:rFonts w:ascii="Arial" w:hAnsi="Arial" w:cs="Arial"/>
            <w:color w:val="auto"/>
            <w:sz w:val="24"/>
            <w:szCs w:val="24"/>
            <w:shd w:val="clear" w:color="auto" w:fill="FFFFFF"/>
          </w:rPr>
          <w:t>Бюджетным кодексом</w:t>
        </w:r>
      </w:hyperlink>
      <w:r w:rsidR="00614DEF" w:rsidRPr="003E6EA3">
        <w:rPr>
          <w:rFonts w:ascii="Arial" w:hAnsi="Arial" w:cs="Arial"/>
          <w:sz w:val="24"/>
          <w:szCs w:val="24"/>
          <w:shd w:val="clear" w:color="auto" w:fill="FFFFFF"/>
        </w:rPr>
        <w:t> Российской Федерации бюджетные полномочия главных администраторов доходов бюджетов бюджетной системы Российской Федерации (далее - главные администраторы доходов бюджетов), Министерство финансов Российской Федерации, финансовые органы субъектов Российской Федерации, финансовые органы муниципальных образований (далее - финансовые органы) и органы управления государственными внебюджетными фондами.</w:t>
      </w:r>
      <w:proofErr w:type="gramEnd"/>
    </w:p>
    <w:p w:rsidR="00614DEF" w:rsidRPr="003E6EA3" w:rsidRDefault="00614DEF" w:rsidP="00614DEF">
      <w:pPr>
        <w:tabs>
          <w:tab w:val="left" w:pos="0"/>
          <w:tab w:val="left" w:pos="1134"/>
        </w:tabs>
        <w:spacing w:line="276" w:lineRule="auto"/>
        <w:jc w:val="both"/>
        <w:rPr>
          <w:rFonts w:ascii="Arial" w:hAnsi="Arial" w:cs="Arial"/>
          <w:bCs/>
          <w:sz w:val="24"/>
          <w:szCs w:val="24"/>
        </w:rPr>
      </w:pPr>
      <w:r w:rsidRPr="003E6EA3">
        <w:rPr>
          <w:rFonts w:ascii="Arial" w:hAnsi="Arial" w:cs="Arial"/>
          <w:sz w:val="24"/>
          <w:szCs w:val="24"/>
          <w:shd w:val="clear" w:color="auto" w:fill="FFFFFF"/>
        </w:rPr>
        <w:t xml:space="preserve">   Ответственность за полноту и достоверность информации, а также </w:t>
      </w:r>
      <w:proofErr w:type="spellStart"/>
      <w:r w:rsidRPr="003E6EA3">
        <w:rPr>
          <w:rFonts w:ascii="Arial" w:hAnsi="Arial" w:cs="Arial"/>
          <w:sz w:val="24"/>
          <w:szCs w:val="24"/>
          <w:shd w:val="clear" w:color="auto" w:fill="FFFFFF"/>
        </w:rPr>
        <w:t>своевременномть</w:t>
      </w:r>
      <w:proofErr w:type="spellEnd"/>
      <w:r w:rsidRPr="003E6EA3">
        <w:rPr>
          <w:rFonts w:ascii="Arial" w:hAnsi="Arial" w:cs="Arial"/>
          <w:sz w:val="24"/>
          <w:szCs w:val="24"/>
          <w:shd w:val="clear" w:color="auto" w:fill="FFFFFF"/>
        </w:rPr>
        <w:t xml:space="preserve"> ее включения в реестр источников доходов бюджета несут участники </w:t>
      </w:r>
      <w:proofErr w:type="gramStart"/>
      <w:r w:rsidRPr="003E6EA3">
        <w:rPr>
          <w:rFonts w:ascii="Arial" w:hAnsi="Arial" w:cs="Arial"/>
          <w:sz w:val="24"/>
          <w:szCs w:val="24"/>
          <w:shd w:val="clear" w:color="auto" w:fill="FFFFFF"/>
        </w:rPr>
        <w:t>процесса ведения реестра источников доходов бюджета</w:t>
      </w:r>
      <w:proofErr w:type="gramEnd"/>
    </w:p>
    <w:p w:rsidR="00A82981" w:rsidRPr="003E6EA3" w:rsidRDefault="00A82981" w:rsidP="00A82981">
      <w:pPr>
        <w:pStyle w:val="s1"/>
        <w:shd w:val="clear" w:color="auto" w:fill="FFFFFF"/>
        <w:spacing w:before="0" w:beforeAutospacing="0" w:after="300" w:afterAutospacing="0"/>
        <w:jc w:val="both"/>
        <w:rPr>
          <w:rFonts w:ascii="Arial" w:hAnsi="Arial" w:cs="Arial"/>
        </w:rPr>
      </w:pPr>
      <w:r w:rsidRPr="003E6EA3">
        <w:rPr>
          <w:rFonts w:ascii="Arial" w:hAnsi="Arial" w:cs="Arial"/>
          <w:bCs/>
        </w:rPr>
        <w:t xml:space="preserve">       </w:t>
      </w:r>
      <w:r w:rsidRPr="003E6EA3">
        <w:rPr>
          <w:rFonts w:ascii="Arial" w:hAnsi="Arial" w:cs="Arial"/>
        </w:rPr>
        <w:t xml:space="preserve">7.В перечне один или несколько однородных по основаниям возникновения источников доходов бюджетов образуют группу источников доходов бюджетов (далее - группа источников доходов бюджетов), в отношении </w:t>
      </w:r>
      <w:proofErr w:type="gramStart"/>
      <w:r w:rsidRPr="003E6EA3">
        <w:rPr>
          <w:rFonts w:ascii="Arial" w:hAnsi="Arial" w:cs="Arial"/>
        </w:rPr>
        <w:t>которой</w:t>
      </w:r>
      <w:proofErr w:type="gramEnd"/>
      <w:r w:rsidRPr="003E6EA3">
        <w:rPr>
          <w:rFonts w:ascii="Arial" w:hAnsi="Arial" w:cs="Arial"/>
        </w:rPr>
        <w:t xml:space="preserve"> в перечень включаются следующие сведения:</w:t>
      </w:r>
    </w:p>
    <w:p w:rsidR="00A82981" w:rsidRPr="003E6EA3" w:rsidRDefault="00A82981" w:rsidP="00A82981">
      <w:pPr>
        <w:pStyle w:val="s1"/>
        <w:shd w:val="clear" w:color="auto" w:fill="FFFFFF"/>
        <w:spacing w:before="0" w:beforeAutospacing="0" w:after="300" w:afterAutospacing="0"/>
        <w:jc w:val="both"/>
        <w:rPr>
          <w:rFonts w:ascii="Arial" w:hAnsi="Arial" w:cs="Arial"/>
        </w:rPr>
      </w:pPr>
      <w:r w:rsidRPr="003E6EA3">
        <w:rPr>
          <w:rFonts w:ascii="Arial" w:hAnsi="Arial" w:cs="Arial"/>
        </w:rPr>
        <w:t>а) наименование группы источников доходов бюджетов;</w:t>
      </w:r>
    </w:p>
    <w:p w:rsidR="00A82981" w:rsidRPr="003E6EA3" w:rsidRDefault="00A82981" w:rsidP="00A82981">
      <w:pPr>
        <w:pStyle w:val="s1"/>
        <w:shd w:val="clear" w:color="auto" w:fill="FFFFFF"/>
        <w:spacing w:before="0" w:beforeAutospacing="0" w:after="300" w:afterAutospacing="0"/>
        <w:jc w:val="both"/>
        <w:rPr>
          <w:rFonts w:ascii="Arial" w:hAnsi="Arial" w:cs="Arial"/>
        </w:rPr>
      </w:pPr>
      <w:r w:rsidRPr="003E6EA3">
        <w:rPr>
          <w:rFonts w:ascii="Arial" w:hAnsi="Arial" w:cs="Arial"/>
        </w:rPr>
        <w:t>б) нормативы отчислений доходов в бюджеты бюджетной системы Российской Федерации по источникам доходов бюджетов, входящим в группу источников доходов бюджетов (если для всех источников доходов бюджетов в группе установлены одинаковые нормативы отчислений в бюджеты бюджетной системы Российской Федерации), реквизиты устанавливающих их муниципальных правовых актов;</w:t>
      </w:r>
    </w:p>
    <w:p w:rsidR="00A82981" w:rsidRPr="003E6EA3" w:rsidRDefault="00A82981" w:rsidP="00A82981">
      <w:pPr>
        <w:pStyle w:val="s1"/>
        <w:shd w:val="clear" w:color="auto" w:fill="FFFFFF"/>
        <w:spacing w:before="0" w:beforeAutospacing="0" w:after="300" w:afterAutospacing="0"/>
        <w:jc w:val="both"/>
        <w:rPr>
          <w:rFonts w:ascii="Arial" w:hAnsi="Arial" w:cs="Arial"/>
        </w:rPr>
      </w:pPr>
      <w:r w:rsidRPr="003E6EA3">
        <w:rPr>
          <w:rFonts w:ascii="Arial" w:hAnsi="Arial" w:cs="Arial"/>
        </w:rPr>
        <w:t xml:space="preserve">в) реквизиты муниципальных правовых актов, устанавливающих правовые основания возникновения входящих в группу источников доходов бюджетов </w:t>
      </w:r>
      <w:r w:rsidRPr="003E6EA3">
        <w:rPr>
          <w:rFonts w:ascii="Arial" w:hAnsi="Arial" w:cs="Arial"/>
        </w:rPr>
        <w:lastRenderedPageBreak/>
        <w:t>(если правовые основания всех источников доходов бюджетов в группе источников доходов бюджетов устанавливаются одним и тем же нормативным правовым актом);</w:t>
      </w:r>
    </w:p>
    <w:p w:rsidR="00A82981" w:rsidRPr="003E6EA3" w:rsidRDefault="00A82981" w:rsidP="00A82981">
      <w:pPr>
        <w:pStyle w:val="s1"/>
        <w:shd w:val="clear" w:color="auto" w:fill="FFFFFF"/>
        <w:spacing w:before="0" w:beforeAutospacing="0" w:after="300" w:afterAutospacing="0"/>
        <w:jc w:val="both"/>
        <w:rPr>
          <w:rFonts w:ascii="Arial" w:hAnsi="Arial" w:cs="Arial"/>
        </w:rPr>
      </w:pPr>
      <w:r w:rsidRPr="003E6EA3">
        <w:rPr>
          <w:rFonts w:ascii="Arial" w:hAnsi="Arial" w:cs="Arial"/>
        </w:rPr>
        <w:t xml:space="preserve">г) код (коды) классификации доходов бюджетов бюджетной системы Российской Федерации, к </w:t>
      </w:r>
      <w:proofErr w:type="gramStart"/>
      <w:r w:rsidRPr="003E6EA3">
        <w:rPr>
          <w:rFonts w:ascii="Arial" w:hAnsi="Arial" w:cs="Arial"/>
        </w:rPr>
        <w:t>которому</w:t>
      </w:r>
      <w:proofErr w:type="gramEnd"/>
      <w:r w:rsidRPr="003E6EA3">
        <w:rPr>
          <w:rFonts w:ascii="Arial" w:hAnsi="Arial" w:cs="Arial"/>
        </w:rPr>
        <w:t xml:space="preserve"> (к которым) относятся источники доходов бюджета, входящие в группу источников доходов бюджета;</w:t>
      </w:r>
    </w:p>
    <w:p w:rsidR="00A82981" w:rsidRPr="003E6EA3" w:rsidRDefault="00A82981" w:rsidP="00A82981">
      <w:pPr>
        <w:pStyle w:val="s1"/>
        <w:shd w:val="clear" w:color="auto" w:fill="FFFFFF"/>
        <w:spacing w:before="0" w:beforeAutospacing="0" w:after="300" w:afterAutospacing="0"/>
        <w:jc w:val="both"/>
        <w:rPr>
          <w:rFonts w:ascii="Arial" w:hAnsi="Arial" w:cs="Arial"/>
        </w:rPr>
      </w:pPr>
      <w:r w:rsidRPr="003E6EA3">
        <w:rPr>
          <w:rFonts w:ascii="Arial" w:hAnsi="Arial" w:cs="Arial"/>
        </w:rPr>
        <w:t>д) информация о бюджетах бюджетной системы Российской Федерации, в доходы которых зачисляются платежи, которые являются источниками доходов бюджетов, входящими в группу источников доходов бюджетов;</w:t>
      </w:r>
    </w:p>
    <w:p w:rsidR="00A82981" w:rsidRPr="003E6EA3" w:rsidRDefault="00A82981" w:rsidP="00A82981">
      <w:pPr>
        <w:pStyle w:val="s1"/>
        <w:shd w:val="clear" w:color="auto" w:fill="FFFFFF"/>
        <w:spacing w:before="0" w:beforeAutospacing="0" w:after="300" w:afterAutospacing="0"/>
        <w:jc w:val="both"/>
        <w:rPr>
          <w:rFonts w:ascii="Arial" w:hAnsi="Arial" w:cs="Arial"/>
        </w:rPr>
      </w:pPr>
      <w:r w:rsidRPr="003E6EA3">
        <w:rPr>
          <w:rFonts w:ascii="Arial" w:hAnsi="Arial" w:cs="Arial"/>
        </w:rPr>
        <w:t>е) информация о главных администраторах доходов бюджетов по источникам доходов бюджетов, входящим в группу источников доходов бюджетов</w:t>
      </w:r>
      <w:proofErr w:type="gramStart"/>
      <w:r w:rsidRPr="003E6EA3">
        <w:rPr>
          <w:rFonts w:ascii="Arial" w:hAnsi="Arial" w:cs="Arial"/>
        </w:rPr>
        <w:t>.»</w:t>
      </w:r>
      <w:proofErr w:type="gramEnd"/>
    </w:p>
    <w:p w:rsidR="00614DEF" w:rsidRPr="003E6EA3" w:rsidRDefault="00A82981" w:rsidP="00614DEF">
      <w:pPr>
        <w:pStyle w:val="s1"/>
        <w:shd w:val="clear" w:color="auto" w:fill="FFFFFF"/>
        <w:spacing w:before="0" w:beforeAutospacing="0" w:after="300" w:afterAutospacing="0"/>
        <w:jc w:val="both"/>
        <w:rPr>
          <w:rFonts w:ascii="Arial" w:hAnsi="Arial" w:cs="Arial"/>
        </w:rPr>
      </w:pPr>
      <w:r w:rsidRPr="003E6EA3">
        <w:rPr>
          <w:rFonts w:ascii="Arial" w:hAnsi="Arial" w:cs="Arial"/>
          <w:bCs/>
        </w:rPr>
        <w:t xml:space="preserve"> 8</w:t>
      </w:r>
      <w:r w:rsidR="00614DEF" w:rsidRPr="003E6EA3">
        <w:rPr>
          <w:rFonts w:ascii="Arial" w:hAnsi="Arial" w:cs="Arial"/>
          <w:bCs/>
        </w:rPr>
        <w:t>.</w:t>
      </w:r>
      <w:r w:rsidR="00614DEF" w:rsidRPr="003E6EA3">
        <w:rPr>
          <w:rFonts w:ascii="Arial" w:hAnsi="Arial" w:cs="Arial"/>
        </w:rPr>
        <w:t xml:space="preserve">  В перечень по каждому источнику дохода бюджета включаются следующие сведения:</w:t>
      </w:r>
    </w:p>
    <w:p w:rsidR="00614DEF" w:rsidRPr="003E6EA3" w:rsidRDefault="00614DEF" w:rsidP="00614DEF">
      <w:pPr>
        <w:pStyle w:val="s1"/>
        <w:shd w:val="clear" w:color="auto" w:fill="FFFFFF"/>
        <w:spacing w:before="0" w:beforeAutospacing="0" w:after="300" w:afterAutospacing="0"/>
        <w:jc w:val="both"/>
        <w:rPr>
          <w:rFonts w:ascii="Arial" w:hAnsi="Arial" w:cs="Arial"/>
        </w:rPr>
      </w:pPr>
      <w:r w:rsidRPr="003E6EA3">
        <w:rPr>
          <w:rFonts w:ascii="Arial" w:hAnsi="Arial" w:cs="Arial"/>
        </w:rPr>
        <w:t>а) наименование источника дохода бюджета;</w:t>
      </w:r>
    </w:p>
    <w:p w:rsidR="00614DEF" w:rsidRPr="003E6EA3" w:rsidRDefault="00614DEF" w:rsidP="00614DEF">
      <w:pPr>
        <w:pStyle w:val="s1"/>
        <w:shd w:val="clear" w:color="auto" w:fill="FFFFFF"/>
        <w:spacing w:before="0" w:beforeAutospacing="0" w:after="300" w:afterAutospacing="0"/>
        <w:jc w:val="both"/>
        <w:rPr>
          <w:rFonts w:ascii="Arial" w:hAnsi="Arial" w:cs="Arial"/>
        </w:rPr>
      </w:pPr>
      <w:r w:rsidRPr="003E6EA3">
        <w:rPr>
          <w:rFonts w:ascii="Arial" w:hAnsi="Arial" w:cs="Arial"/>
        </w:rPr>
        <w:t>б) реквизиты муниципальных правовых актов, устанавливающих правовые основания возникновения источника дохода бюджета, с указанием ссылок на их размещение в информационно-телекоммуникационной сети "Интернет";</w:t>
      </w:r>
    </w:p>
    <w:p w:rsidR="00614DEF" w:rsidRPr="003E6EA3" w:rsidRDefault="00614DEF" w:rsidP="00614DEF">
      <w:pPr>
        <w:pStyle w:val="s1"/>
        <w:shd w:val="clear" w:color="auto" w:fill="FFFFFF"/>
        <w:spacing w:before="0" w:beforeAutospacing="0" w:after="300" w:afterAutospacing="0"/>
        <w:jc w:val="both"/>
        <w:rPr>
          <w:rFonts w:ascii="Arial" w:hAnsi="Arial" w:cs="Arial"/>
        </w:rPr>
      </w:pPr>
      <w:proofErr w:type="gramStart"/>
      <w:r w:rsidRPr="003E6EA3">
        <w:rPr>
          <w:rFonts w:ascii="Arial" w:hAnsi="Arial" w:cs="Arial"/>
        </w:rPr>
        <w:t>в) реквизиты муниципальных правовых актов, договоров (соглашений), устанавливающих порядок исчисления, размеры, ставки, льготы, сроки и (или) условия уплаты платежей, являющихся источниками доходов бюджетов, с указанием ссылок на их размещение в информационно-телекоммуникационной сети "Интернет";</w:t>
      </w:r>
      <w:proofErr w:type="gramEnd"/>
    </w:p>
    <w:p w:rsidR="00614DEF" w:rsidRPr="003E6EA3" w:rsidRDefault="00614DEF" w:rsidP="00614DEF">
      <w:pPr>
        <w:pStyle w:val="s1"/>
        <w:shd w:val="clear" w:color="auto" w:fill="FFFFFF"/>
        <w:spacing w:before="0" w:beforeAutospacing="0" w:after="300" w:afterAutospacing="0"/>
        <w:jc w:val="both"/>
        <w:rPr>
          <w:rFonts w:ascii="Arial" w:hAnsi="Arial" w:cs="Arial"/>
        </w:rPr>
      </w:pPr>
      <w:r w:rsidRPr="003E6EA3">
        <w:rPr>
          <w:rFonts w:ascii="Arial" w:hAnsi="Arial" w:cs="Arial"/>
        </w:rPr>
        <w:t>г) информация о публично-правовых образованиях, в доход бюджетов которых зачисляются платежи;</w:t>
      </w:r>
    </w:p>
    <w:p w:rsidR="00614DEF" w:rsidRPr="003E6EA3" w:rsidRDefault="00614DEF" w:rsidP="00614DEF">
      <w:pPr>
        <w:pStyle w:val="s1"/>
        <w:shd w:val="clear" w:color="auto" w:fill="FFFFFF"/>
        <w:spacing w:before="0" w:beforeAutospacing="0" w:after="300" w:afterAutospacing="0"/>
        <w:jc w:val="both"/>
        <w:rPr>
          <w:rFonts w:ascii="Arial" w:hAnsi="Arial" w:cs="Arial"/>
        </w:rPr>
      </w:pPr>
      <w:r w:rsidRPr="003E6EA3">
        <w:rPr>
          <w:rFonts w:ascii="Arial" w:hAnsi="Arial" w:cs="Arial"/>
        </w:rPr>
        <w:t>д) код классификации доходов бюджета бюджетной системы Российской Федерации (с указанием кода подвида доходов бюджета), к которому относится источник дохода бюджета;</w:t>
      </w:r>
    </w:p>
    <w:p w:rsidR="00614DEF" w:rsidRPr="003E6EA3" w:rsidRDefault="00614DEF" w:rsidP="00614DEF">
      <w:pPr>
        <w:pStyle w:val="s1"/>
        <w:shd w:val="clear" w:color="auto" w:fill="FFFFFF"/>
        <w:spacing w:before="0" w:beforeAutospacing="0" w:after="300" w:afterAutospacing="0"/>
        <w:jc w:val="both"/>
        <w:rPr>
          <w:rFonts w:ascii="Arial" w:hAnsi="Arial" w:cs="Arial"/>
        </w:rPr>
      </w:pPr>
      <w:r w:rsidRPr="003E6EA3">
        <w:rPr>
          <w:rFonts w:ascii="Arial" w:hAnsi="Arial" w:cs="Arial"/>
        </w:rPr>
        <w:t>е) нормативы отчислений (единые, дифференцированные и (или) дополнительные нормативы отчислений) дохода в бюджеты бюджетной системы Российской Федерации по источнику дохода бюджета, реквизиты устанавливающих их муниципальных правовых актов;</w:t>
      </w:r>
    </w:p>
    <w:p w:rsidR="00614DEF" w:rsidRPr="003E6EA3" w:rsidRDefault="00614DEF" w:rsidP="00614DEF">
      <w:pPr>
        <w:pStyle w:val="s1"/>
        <w:shd w:val="clear" w:color="auto" w:fill="FFFFFF"/>
        <w:spacing w:before="0" w:beforeAutospacing="0" w:after="300" w:afterAutospacing="0"/>
        <w:jc w:val="both"/>
        <w:rPr>
          <w:rFonts w:ascii="Arial" w:hAnsi="Arial" w:cs="Arial"/>
        </w:rPr>
      </w:pPr>
      <w:proofErr w:type="gramStart"/>
      <w:r w:rsidRPr="003E6EA3">
        <w:rPr>
          <w:rFonts w:ascii="Arial" w:hAnsi="Arial" w:cs="Arial"/>
        </w:rPr>
        <w:t xml:space="preserve">ж) информация </w:t>
      </w:r>
      <w:r w:rsidR="004B1367" w:rsidRPr="003E6EA3">
        <w:rPr>
          <w:rFonts w:ascii="Arial" w:hAnsi="Arial" w:cs="Arial"/>
        </w:rPr>
        <w:t xml:space="preserve">об </w:t>
      </w:r>
      <w:r w:rsidRPr="003E6EA3">
        <w:rPr>
          <w:rFonts w:ascii="Arial" w:hAnsi="Arial" w:cs="Arial"/>
        </w:rPr>
        <w:t xml:space="preserve"> органах местного самоуправления, иных организациях, осуществляющих бюджетные полномочия главных администраторов доходов бюджетов и администраторов доходов бюджетов бюджетной системы Российской Федерации (далее администраторы доходов бюджетов) по источнику дохода бюджета, а также информация об органах (организациях), осуществляющих оказание государственных (муниципальных) услуг (выполнение работ), предусматривающих за их оказание (выполнение) осуществление платежей по источнику дохода бюджета (если указанные органы </w:t>
      </w:r>
      <w:r w:rsidRPr="003E6EA3">
        <w:rPr>
          <w:rFonts w:ascii="Arial" w:hAnsi="Arial" w:cs="Arial"/>
        </w:rPr>
        <w:lastRenderedPageBreak/>
        <w:t>и организации</w:t>
      </w:r>
      <w:proofErr w:type="gramEnd"/>
      <w:r w:rsidRPr="003E6EA3">
        <w:rPr>
          <w:rFonts w:ascii="Arial" w:hAnsi="Arial" w:cs="Arial"/>
        </w:rPr>
        <w:t xml:space="preserve"> не осуществляют бюджетные полномочия администраторов доходов бюджетов по источнику дохода бюджета).</w:t>
      </w:r>
    </w:p>
    <w:p w:rsidR="00D40094" w:rsidRPr="003E6EA3" w:rsidRDefault="004B1367" w:rsidP="006B3D52">
      <w:pPr>
        <w:widowControl w:val="0"/>
        <w:tabs>
          <w:tab w:val="left" w:pos="1276"/>
        </w:tabs>
        <w:autoSpaceDE w:val="0"/>
        <w:autoSpaceDN w:val="0"/>
        <w:spacing w:line="276" w:lineRule="auto"/>
        <w:jc w:val="both"/>
        <w:rPr>
          <w:rFonts w:ascii="Arial" w:hAnsi="Arial" w:cs="Arial"/>
          <w:sz w:val="24"/>
          <w:szCs w:val="24"/>
        </w:rPr>
      </w:pPr>
      <w:r w:rsidRPr="003E6EA3">
        <w:rPr>
          <w:rFonts w:ascii="Arial" w:hAnsi="Arial" w:cs="Arial"/>
          <w:sz w:val="24"/>
          <w:szCs w:val="24"/>
          <w:shd w:val="clear" w:color="auto" w:fill="FFFFFF"/>
        </w:rPr>
        <w:t>9. В перечне каждому источнику дохода бюджета и группе источников доходов бюджетов присваивается идентификационный код.</w:t>
      </w:r>
      <w:r w:rsidR="006B3D52" w:rsidRPr="003E6EA3">
        <w:rPr>
          <w:rFonts w:ascii="Arial" w:hAnsi="Arial" w:cs="Arial"/>
          <w:sz w:val="24"/>
          <w:szCs w:val="24"/>
        </w:rPr>
        <w:t xml:space="preserve"> </w:t>
      </w:r>
    </w:p>
    <w:p w:rsidR="00D40094" w:rsidRPr="009F38FC" w:rsidRDefault="002E6E40" w:rsidP="00D40094">
      <w:pPr>
        <w:jc w:val="both"/>
        <w:rPr>
          <w:rFonts w:ascii="Arial" w:hAnsi="Arial" w:cs="Arial"/>
          <w:sz w:val="24"/>
          <w:szCs w:val="24"/>
        </w:rPr>
      </w:pPr>
      <w:r w:rsidRPr="009F38FC">
        <w:rPr>
          <w:rFonts w:ascii="Arial" w:hAnsi="Arial" w:cs="Arial"/>
          <w:sz w:val="24"/>
          <w:szCs w:val="24"/>
        </w:rPr>
        <w:t xml:space="preserve">    </w:t>
      </w:r>
      <w:r w:rsidR="00D40094" w:rsidRPr="009F38FC">
        <w:rPr>
          <w:rFonts w:ascii="Arial" w:hAnsi="Arial" w:cs="Arial"/>
          <w:sz w:val="24"/>
          <w:szCs w:val="24"/>
        </w:rPr>
        <w:t xml:space="preserve"> </w:t>
      </w:r>
      <w:r w:rsidR="00D40094" w:rsidRPr="009F38FC">
        <w:rPr>
          <w:rFonts w:ascii="Arial" w:hAnsi="Arial" w:cs="Arial"/>
        </w:rPr>
        <w:t xml:space="preserve"> </w:t>
      </w:r>
      <w:r w:rsidR="00D40094" w:rsidRPr="009F38FC">
        <w:rPr>
          <w:rFonts w:ascii="Arial" w:hAnsi="Arial" w:cs="Arial"/>
          <w:sz w:val="24"/>
          <w:szCs w:val="24"/>
        </w:rPr>
        <w:t xml:space="preserve">Уникальный номер реестровой </w:t>
      </w:r>
      <w:proofErr w:type="gramStart"/>
      <w:r w:rsidR="00D40094" w:rsidRPr="009F38FC">
        <w:rPr>
          <w:rFonts w:ascii="Arial" w:hAnsi="Arial" w:cs="Arial"/>
          <w:sz w:val="24"/>
          <w:szCs w:val="24"/>
        </w:rPr>
        <w:t>записи источника дохода бюджета поселения реестра источников доходов бюджета поселения</w:t>
      </w:r>
      <w:proofErr w:type="gramEnd"/>
      <w:r w:rsidR="00D40094" w:rsidRPr="009F38FC">
        <w:rPr>
          <w:rFonts w:ascii="Arial" w:hAnsi="Arial" w:cs="Arial"/>
          <w:sz w:val="24"/>
          <w:szCs w:val="24"/>
        </w:rPr>
        <w:t xml:space="preserve"> имеет следующую структуру:</w:t>
      </w:r>
    </w:p>
    <w:p w:rsidR="00D40094" w:rsidRPr="009F38FC" w:rsidRDefault="00D40094" w:rsidP="00D40094">
      <w:pPr>
        <w:jc w:val="both"/>
        <w:rPr>
          <w:rFonts w:ascii="Arial" w:hAnsi="Arial" w:cs="Arial"/>
          <w:sz w:val="24"/>
          <w:szCs w:val="24"/>
        </w:rPr>
      </w:pPr>
      <w:r w:rsidRPr="009F38FC">
        <w:rPr>
          <w:rFonts w:ascii="Arial" w:hAnsi="Arial" w:cs="Arial"/>
          <w:sz w:val="24"/>
          <w:szCs w:val="24"/>
        </w:rPr>
        <w:t xml:space="preserve"> 1, 2, 3, 4, 5 разряды - коды группы дохода, подгруппы дохода и элемента </w:t>
      </w:r>
      <w:proofErr w:type="gramStart"/>
      <w:r w:rsidRPr="009F38FC">
        <w:rPr>
          <w:rFonts w:ascii="Arial" w:hAnsi="Arial" w:cs="Arial"/>
          <w:sz w:val="24"/>
          <w:szCs w:val="24"/>
        </w:rPr>
        <w:t>дохода кода вида доходов бюджетов классификации доходов</w:t>
      </w:r>
      <w:proofErr w:type="gramEnd"/>
      <w:r w:rsidRPr="009F38FC">
        <w:rPr>
          <w:rFonts w:ascii="Arial" w:hAnsi="Arial" w:cs="Arial"/>
          <w:sz w:val="24"/>
          <w:szCs w:val="24"/>
        </w:rPr>
        <w:t xml:space="preserve"> бюджета, соответствующие источнику дохода бюджета; </w:t>
      </w:r>
    </w:p>
    <w:p w:rsidR="00D40094" w:rsidRPr="009F38FC" w:rsidRDefault="00D40094" w:rsidP="00D40094">
      <w:pPr>
        <w:jc w:val="both"/>
        <w:rPr>
          <w:rFonts w:ascii="Arial" w:hAnsi="Arial" w:cs="Arial"/>
          <w:sz w:val="24"/>
          <w:szCs w:val="24"/>
        </w:rPr>
      </w:pPr>
      <w:r w:rsidRPr="009F38FC">
        <w:rPr>
          <w:rFonts w:ascii="Arial" w:hAnsi="Arial" w:cs="Arial"/>
          <w:sz w:val="24"/>
          <w:szCs w:val="24"/>
        </w:rPr>
        <w:t xml:space="preserve">6 разряд - код </w:t>
      </w:r>
      <w:proofErr w:type="gramStart"/>
      <w:r w:rsidRPr="009F38FC">
        <w:rPr>
          <w:rFonts w:ascii="Arial" w:hAnsi="Arial" w:cs="Arial"/>
          <w:sz w:val="24"/>
          <w:szCs w:val="24"/>
        </w:rPr>
        <w:t>признака основания возникновения группы источника дохода</w:t>
      </w:r>
      <w:proofErr w:type="gramEnd"/>
      <w:r w:rsidRPr="009F38FC">
        <w:rPr>
          <w:rFonts w:ascii="Arial" w:hAnsi="Arial" w:cs="Arial"/>
          <w:sz w:val="24"/>
          <w:szCs w:val="24"/>
        </w:rPr>
        <w:t xml:space="preserve"> бюджета, в которую входит источник дохода бюджета, в соответствии с перечнем источников доходов Российской Федерации; </w:t>
      </w:r>
    </w:p>
    <w:p w:rsidR="00D40094" w:rsidRPr="009F38FC" w:rsidRDefault="00D40094" w:rsidP="00D40094">
      <w:pPr>
        <w:jc w:val="both"/>
        <w:rPr>
          <w:rFonts w:ascii="Arial" w:hAnsi="Arial" w:cs="Arial"/>
          <w:sz w:val="24"/>
          <w:szCs w:val="24"/>
        </w:rPr>
      </w:pPr>
      <w:r w:rsidRPr="009F38FC">
        <w:rPr>
          <w:rFonts w:ascii="Arial" w:hAnsi="Arial" w:cs="Arial"/>
          <w:sz w:val="24"/>
          <w:szCs w:val="24"/>
        </w:rPr>
        <w:t xml:space="preserve">7, 8, 9, 10, 11, 12, 13, 14, 15, 16, 17, 18, 19, 20, 21, 22, 23 разряды - идентификационный код источника дохода бюджета в соответствии с перечнем источников доходов Российской Федерации; </w:t>
      </w:r>
    </w:p>
    <w:p w:rsidR="00D40094" w:rsidRPr="009F38FC" w:rsidRDefault="00D40094" w:rsidP="00D40094">
      <w:pPr>
        <w:jc w:val="both"/>
        <w:rPr>
          <w:rFonts w:ascii="Arial" w:hAnsi="Arial" w:cs="Arial"/>
          <w:sz w:val="24"/>
          <w:szCs w:val="24"/>
        </w:rPr>
      </w:pPr>
      <w:r w:rsidRPr="009F38FC">
        <w:rPr>
          <w:rFonts w:ascii="Arial" w:hAnsi="Arial" w:cs="Arial"/>
          <w:sz w:val="24"/>
          <w:szCs w:val="24"/>
        </w:rPr>
        <w:t xml:space="preserve">24 разряд - код </w:t>
      </w:r>
      <w:proofErr w:type="gramStart"/>
      <w:r w:rsidRPr="009F38FC">
        <w:rPr>
          <w:rFonts w:ascii="Arial" w:hAnsi="Arial" w:cs="Arial"/>
          <w:sz w:val="24"/>
          <w:szCs w:val="24"/>
        </w:rPr>
        <w:t>признака назначения использования реестровой записи источника дохода бюджета реестра источников доходов</w:t>
      </w:r>
      <w:proofErr w:type="gramEnd"/>
      <w:r w:rsidRPr="009F38FC">
        <w:rPr>
          <w:rFonts w:ascii="Arial" w:hAnsi="Arial" w:cs="Arial"/>
          <w:sz w:val="24"/>
          <w:szCs w:val="24"/>
        </w:rPr>
        <w:t xml:space="preserve"> бюджета, принимающий следующие значения: </w:t>
      </w:r>
    </w:p>
    <w:p w:rsidR="00D40094" w:rsidRPr="009F38FC" w:rsidRDefault="00D40094" w:rsidP="00D40094">
      <w:pPr>
        <w:jc w:val="both"/>
        <w:rPr>
          <w:rFonts w:ascii="Arial" w:hAnsi="Arial" w:cs="Arial"/>
          <w:sz w:val="24"/>
          <w:szCs w:val="24"/>
        </w:rPr>
      </w:pPr>
      <w:r w:rsidRPr="009F38FC">
        <w:rPr>
          <w:rFonts w:ascii="Arial" w:hAnsi="Arial" w:cs="Arial"/>
          <w:sz w:val="24"/>
          <w:szCs w:val="24"/>
        </w:rPr>
        <w:t xml:space="preserve">1 - действующий источник доходов; </w:t>
      </w:r>
    </w:p>
    <w:p w:rsidR="00D40094" w:rsidRPr="009F38FC" w:rsidRDefault="00D40094" w:rsidP="00D40094">
      <w:pPr>
        <w:jc w:val="both"/>
        <w:rPr>
          <w:rFonts w:ascii="Arial" w:hAnsi="Arial" w:cs="Arial"/>
          <w:sz w:val="24"/>
          <w:szCs w:val="24"/>
        </w:rPr>
      </w:pPr>
      <w:r w:rsidRPr="009F38FC">
        <w:rPr>
          <w:rFonts w:ascii="Arial" w:hAnsi="Arial" w:cs="Arial"/>
          <w:sz w:val="24"/>
          <w:szCs w:val="24"/>
        </w:rPr>
        <w:t xml:space="preserve">0 - недействующий источник доходов, находящийся в архиве; </w:t>
      </w:r>
    </w:p>
    <w:p w:rsidR="00D40094" w:rsidRPr="009F38FC" w:rsidRDefault="00D40094" w:rsidP="00D40094">
      <w:pPr>
        <w:jc w:val="both"/>
        <w:rPr>
          <w:rFonts w:ascii="Arial" w:hAnsi="Arial" w:cs="Arial"/>
          <w:sz w:val="24"/>
          <w:szCs w:val="24"/>
        </w:rPr>
      </w:pPr>
      <w:r w:rsidRPr="009F38FC">
        <w:rPr>
          <w:rFonts w:ascii="Arial" w:hAnsi="Arial" w:cs="Arial"/>
          <w:sz w:val="24"/>
          <w:szCs w:val="24"/>
        </w:rPr>
        <w:t xml:space="preserve">25, 26 разряды - последние две цифры </w:t>
      </w:r>
      <w:proofErr w:type="gramStart"/>
      <w:r w:rsidRPr="009F38FC">
        <w:rPr>
          <w:rFonts w:ascii="Arial" w:hAnsi="Arial" w:cs="Arial"/>
          <w:sz w:val="24"/>
          <w:szCs w:val="24"/>
        </w:rPr>
        <w:t>года формирования реестровой записи источника дохода бюджета реестра источников доходов бюджета</w:t>
      </w:r>
      <w:proofErr w:type="gramEnd"/>
      <w:r w:rsidRPr="009F38FC">
        <w:rPr>
          <w:rFonts w:ascii="Arial" w:hAnsi="Arial" w:cs="Arial"/>
          <w:sz w:val="24"/>
          <w:szCs w:val="24"/>
        </w:rPr>
        <w:t>;</w:t>
      </w:r>
    </w:p>
    <w:p w:rsidR="00D40094" w:rsidRPr="009F38FC" w:rsidRDefault="00D40094" w:rsidP="00D40094">
      <w:pPr>
        <w:jc w:val="both"/>
        <w:rPr>
          <w:rFonts w:ascii="Arial" w:hAnsi="Arial" w:cs="Arial"/>
          <w:sz w:val="24"/>
          <w:szCs w:val="24"/>
        </w:rPr>
      </w:pPr>
      <w:r w:rsidRPr="009F38FC">
        <w:rPr>
          <w:rFonts w:ascii="Arial" w:hAnsi="Arial" w:cs="Arial"/>
          <w:sz w:val="24"/>
          <w:szCs w:val="24"/>
        </w:rPr>
        <w:t xml:space="preserve"> 27, 28, 29, 30 разряды - порядковый номер </w:t>
      </w:r>
      <w:proofErr w:type="gramStart"/>
      <w:r w:rsidRPr="009F38FC">
        <w:rPr>
          <w:rFonts w:ascii="Arial" w:hAnsi="Arial" w:cs="Arial"/>
          <w:sz w:val="24"/>
          <w:szCs w:val="24"/>
        </w:rPr>
        <w:t>версии реестровой записи источника дохода бюджета реестра источников доходов бюджета</w:t>
      </w:r>
      <w:proofErr w:type="gramEnd"/>
      <w:r w:rsidRPr="009F38FC">
        <w:rPr>
          <w:rFonts w:ascii="Arial" w:hAnsi="Arial" w:cs="Arial"/>
          <w:sz w:val="24"/>
          <w:szCs w:val="24"/>
        </w:rPr>
        <w:t>."</w:t>
      </w:r>
    </w:p>
    <w:p w:rsidR="004B1367" w:rsidRPr="009F38FC" w:rsidRDefault="006B3D52" w:rsidP="006B3D52">
      <w:pPr>
        <w:widowControl w:val="0"/>
        <w:tabs>
          <w:tab w:val="left" w:pos="1276"/>
        </w:tabs>
        <w:autoSpaceDE w:val="0"/>
        <w:autoSpaceDN w:val="0"/>
        <w:spacing w:line="276" w:lineRule="auto"/>
        <w:jc w:val="both"/>
        <w:rPr>
          <w:rFonts w:ascii="Arial" w:hAnsi="Arial" w:cs="Arial"/>
          <w:sz w:val="24"/>
          <w:szCs w:val="24"/>
        </w:rPr>
      </w:pPr>
      <w:r w:rsidRPr="009F38FC">
        <w:rPr>
          <w:rFonts w:ascii="Arial" w:hAnsi="Arial" w:cs="Arial"/>
          <w:sz w:val="24"/>
          <w:szCs w:val="24"/>
        </w:rPr>
        <w:t xml:space="preserve">     </w:t>
      </w:r>
    </w:p>
    <w:p w:rsidR="002E6E40" w:rsidRPr="003E6EA3" w:rsidRDefault="00D40681" w:rsidP="002E6E40">
      <w:pPr>
        <w:pStyle w:val="s1"/>
        <w:shd w:val="clear" w:color="auto" w:fill="FFFFFF"/>
        <w:spacing w:before="0" w:beforeAutospacing="0" w:after="0" w:afterAutospacing="0"/>
        <w:jc w:val="both"/>
        <w:rPr>
          <w:rFonts w:ascii="Arial" w:hAnsi="Arial" w:cs="Arial"/>
        </w:rPr>
      </w:pPr>
      <w:r w:rsidRPr="003E6EA3">
        <w:rPr>
          <w:rFonts w:ascii="Arial" w:hAnsi="Arial" w:cs="Arial"/>
        </w:rPr>
        <w:t xml:space="preserve">   </w:t>
      </w:r>
      <w:r w:rsidR="002E6E40" w:rsidRPr="003E6EA3">
        <w:rPr>
          <w:rFonts w:ascii="Arial" w:hAnsi="Arial" w:cs="Arial"/>
        </w:rPr>
        <w:t xml:space="preserve">10. Информация по каждой группе источников доходов бюджетов, сформированная в соответствии с пунктом </w:t>
      </w:r>
      <w:r w:rsidR="008D1A41" w:rsidRPr="003E6EA3">
        <w:rPr>
          <w:rFonts w:ascii="Arial" w:hAnsi="Arial" w:cs="Arial"/>
        </w:rPr>
        <w:t>7</w:t>
      </w:r>
      <w:r w:rsidR="002E6E40" w:rsidRPr="003E6EA3">
        <w:rPr>
          <w:rFonts w:ascii="Arial" w:hAnsi="Arial" w:cs="Arial"/>
        </w:rPr>
        <w:t> настоящих Правил, образует реестровую запись группы источников доходов бюджетов (далее - реестровая запись группы источников доходов бюджетов).</w:t>
      </w:r>
    </w:p>
    <w:p w:rsidR="002E6E40" w:rsidRPr="003E6EA3" w:rsidRDefault="00D40681" w:rsidP="002E6E40">
      <w:pPr>
        <w:pStyle w:val="s1"/>
        <w:shd w:val="clear" w:color="auto" w:fill="FFFFFF"/>
        <w:spacing w:before="0" w:beforeAutospacing="0" w:after="0" w:afterAutospacing="0"/>
        <w:jc w:val="both"/>
        <w:rPr>
          <w:rFonts w:ascii="Arial" w:hAnsi="Arial" w:cs="Arial"/>
        </w:rPr>
      </w:pPr>
      <w:r w:rsidRPr="003E6EA3">
        <w:rPr>
          <w:rFonts w:ascii="Arial" w:hAnsi="Arial" w:cs="Arial"/>
        </w:rPr>
        <w:t xml:space="preserve">   </w:t>
      </w:r>
      <w:r w:rsidR="002E6E40" w:rsidRPr="003E6EA3">
        <w:rPr>
          <w:rFonts w:ascii="Arial" w:hAnsi="Arial" w:cs="Arial"/>
        </w:rPr>
        <w:t xml:space="preserve">11. Информация по каждому источнику дохода бюджета, сформированная в соответствии с пунктом </w:t>
      </w:r>
      <w:r w:rsidR="008D1A41" w:rsidRPr="003E6EA3">
        <w:rPr>
          <w:rFonts w:ascii="Arial" w:hAnsi="Arial" w:cs="Arial"/>
        </w:rPr>
        <w:t>8</w:t>
      </w:r>
      <w:r w:rsidR="002E6E40" w:rsidRPr="003E6EA3">
        <w:rPr>
          <w:rFonts w:ascii="Arial" w:hAnsi="Arial" w:cs="Arial"/>
        </w:rPr>
        <w:t> настоящих Правил, образует реестровую запись источника дохода бюджета (далее - реестровая запись источника дохода бюджета).</w:t>
      </w:r>
    </w:p>
    <w:p w:rsidR="002E6E40" w:rsidRPr="003E6EA3" w:rsidRDefault="00D40681" w:rsidP="002E6E40">
      <w:pPr>
        <w:pStyle w:val="s1"/>
        <w:shd w:val="clear" w:color="auto" w:fill="FFFFFF"/>
        <w:spacing w:before="0" w:beforeAutospacing="0" w:after="300" w:afterAutospacing="0"/>
        <w:jc w:val="both"/>
        <w:rPr>
          <w:rFonts w:ascii="Arial" w:hAnsi="Arial" w:cs="Arial"/>
        </w:rPr>
      </w:pPr>
      <w:r w:rsidRPr="003E6EA3">
        <w:rPr>
          <w:rFonts w:ascii="Arial" w:hAnsi="Arial" w:cs="Arial"/>
        </w:rPr>
        <w:t xml:space="preserve">   </w:t>
      </w:r>
      <w:r w:rsidR="002E6E40" w:rsidRPr="003E6EA3">
        <w:rPr>
          <w:rFonts w:ascii="Arial" w:hAnsi="Arial" w:cs="Arial"/>
        </w:rPr>
        <w:t>12. Главные администраторы доходов бюджетов формируют в информационной системе и направляют для включения в перечень следующие сведения:</w:t>
      </w:r>
    </w:p>
    <w:p w:rsidR="002E6E40" w:rsidRPr="003E6EA3" w:rsidRDefault="002E6E40" w:rsidP="002E6E40">
      <w:pPr>
        <w:pStyle w:val="s1"/>
        <w:shd w:val="clear" w:color="auto" w:fill="FFFFFF"/>
        <w:spacing w:before="0" w:beforeAutospacing="0" w:after="0" w:afterAutospacing="0"/>
        <w:jc w:val="both"/>
        <w:rPr>
          <w:rFonts w:ascii="Arial" w:hAnsi="Arial" w:cs="Arial"/>
        </w:rPr>
      </w:pPr>
      <w:r w:rsidRPr="003E6EA3">
        <w:rPr>
          <w:rFonts w:ascii="Arial" w:hAnsi="Arial" w:cs="Arial"/>
        </w:rPr>
        <w:t xml:space="preserve">а) в части информации, указанной в пункте </w:t>
      </w:r>
      <w:r w:rsidR="008D1A41" w:rsidRPr="003E6EA3">
        <w:rPr>
          <w:rFonts w:ascii="Arial" w:hAnsi="Arial" w:cs="Arial"/>
        </w:rPr>
        <w:t>7</w:t>
      </w:r>
      <w:r w:rsidRPr="003E6EA3">
        <w:rPr>
          <w:rFonts w:ascii="Arial" w:hAnsi="Arial" w:cs="Arial"/>
        </w:rPr>
        <w:t> настоящих Правил:</w:t>
      </w:r>
    </w:p>
    <w:p w:rsidR="002E6E40" w:rsidRPr="003E6EA3" w:rsidRDefault="002E6E40" w:rsidP="002E6E40">
      <w:pPr>
        <w:pStyle w:val="s1"/>
        <w:shd w:val="clear" w:color="auto" w:fill="FFFFFF"/>
        <w:spacing w:before="0" w:beforeAutospacing="0" w:after="0" w:afterAutospacing="0"/>
        <w:jc w:val="both"/>
        <w:rPr>
          <w:rFonts w:ascii="Arial" w:hAnsi="Arial" w:cs="Arial"/>
        </w:rPr>
      </w:pPr>
    </w:p>
    <w:p w:rsidR="002E6E40" w:rsidRPr="003E6EA3" w:rsidRDefault="002E6E40" w:rsidP="002E6E40">
      <w:pPr>
        <w:pStyle w:val="s1"/>
        <w:shd w:val="clear" w:color="auto" w:fill="FFFFFF"/>
        <w:spacing w:before="0" w:beforeAutospacing="0" w:after="300" w:afterAutospacing="0"/>
        <w:jc w:val="both"/>
        <w:rPr>
          <w:rFonts w:ascii="Arial" w:hAnsi="Arial" w:cs="Arial"/>
        </w:rPr>
      </w:pPr>
      <w:r w:rsidRPr="003E6EA3">
        <w:rPr>
          <w:rFonts w:ascii="Arial" w:hAnsi="Arial" w:cs="Arial"/>
        </w:rPr>
        <w:t>финансовый орган муниципального образования - информацию об источниках доходов бюджета, устанавливаемую муниципальными правовыми актами, а также информацию об источниках доходов бюджета, платежи по которым поступают в форме межбюджетных трансфертов в местный бюджет;</w:t>
      </w:r>
    </w:p>
    <w:p w:rsidR="002E6E40" w:rsidRPr="003E6EA3" w:rsidRDefault="002E6E40" w:rsidP="002E6E40">
      <w:pPr>
        <w:pStyle w:val="s1"/>
        <w:shd w:val="clear" w:color="auto" w:fill="FFFFFF"/>
        <w:spacing w:before="0" w:beforeAutospacing="0" w:after="0" w:afterAutospacing="0"/>
        <w:jc w:val="both"/>
        <w:rPr>
          <w:rFonts w:ascii="Arial" w:hAnsi="Arial" w:cs="Arial"/>
        </w:rPr>
      </w:pPr>
      <w:r w:rsidRPr="003E6EA3">
        <w:rPr>
          <w:rFonts w:ascii="Arial" w:hAnsi="Arial" w:cs="Arial"/>
        </w:rPr>
        <w:t xml:space="preserve">б) в части информации, указанной в пункте </w:t>
      </w:r>
      <w:r w:rsidR="008D1A41" w:rsidRPr="003E6EA3">
        <w:rPr>
          <w:rFonts w:ascii="Arial" w:hAnsi="Arial" w:cs="Arial"/>
        </w:rPr>
        <w:t>8</w:t>
      </w:r>
      <w:r w:rsidRPr="003E6EA3">
        <w:rPr>
          <w:rFonts w:ascii="Arial" w:hAnsi="Arial" w:cs="Arial"/>
        </w:rPr>
        <w:t> настоящих Правил:</w:t>
      </w:r>
    </w:p>
    <w:p w:rsidR="002E6E40" w:rsidRPr="003E6EA3" w:rsidRDefault="002E6E40" w:rsidP="002E6E40">
      <w:pPr>
        <w:pStyle w:val="s1"/>
        <w:shd w:val="clear" w:color="auto" w:fill="FFFFFF"/>
        <w:spacing w:before="0" w:beforeAutospacing="0" w:after="0" w:afterAutospacing="0"/>
        <w:jc w:val="both"/>
        <w:rPr>
          <w:rFonts w:ascii="Arial" w:hAnsi="Arial" w:cs="Arial"/>
        </w:rPr>
      </w:pPr>
    </w:p>
    <w:p w:rsidR="002E6E40" w:rsidRPr="003E6EA3" w:rsidRDefault="002E6E40" w:rsidP="002E6E40">
      <w:pPr>
        <w:pStyle w:val="s1"/>
        <w:shd w:val="clear" w:color="auto" w:fill="FFFFFF"/>
        <w:spacing w:before="0" w:beforeAutospacing="0" w:after="0" w:afterAutospacing="0"/>
        <w:jc w:val="both"/>
        <w:rPr>
          <w:rFonts w:ascii="Arial" w:hAnsi="Arial" w:cs="Arial"/>
        </w:rPr>
      </w:pPr>
      <w:r w:rsidRPr="003E6EA3">
        <w:rPr>
          <w:rFonts w:ascii="Arial" w:hAnsi="Arial" w:cs="Arial"/>
        </w:rPr>
        <w:t>финансовый орган муниципального образования (по их решению - при участии главных администраторов доходов соответствующих бюджетов) - информацию об источниках доходов  местного бюджета.</w:t>
      </w:r>
    </w:p>
    <w:p w:rsidR="008D1A41" w:rsidRPr="003E6EA3" w:rsidRDefault="008D1A41" w:rsidP="00494312">
      <w:pPr>
        <w:autoSpaceDE w:val="0"/>
        <w:autoSpaceDN w:val="0"/>
        <w:adjustRightInd w:val="0"/>
        <w:ind w:firstLine="709"/>
        <w:jc w:val="both"/>
        <w:rPr>
          <w:rFonts w:ascii="Arial" w:hAnsi="Arial" w:cs="Arial"/>
          <w:sz w:val="24"/>
          <w:szCs w:val="24"/>
        </w:rPr>
      </w:pPr>
    </w:p>
    <w:p w:rsidR="00494312" w:rsidRPr="003E6EA3" w:rsidRDefault="00195FC9"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lastRenderedPageBreak/>
        <w:t>13</w:t>
      </w:r>
      <w:r w:rsidR="00494312" w:rsidRPr="003E6EA3">
        <w:rPr>
          <w:rFonts w:ascii="Arial" w:hAnsi="Arial" w:cs="Arial"/>
          <w:sz w:val="24"/>
          <w:szCs w:val="24"/>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 xml:space="preserve">1) наименование источника дохода бюджета; </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 xml:space="preserve">код (коды) классификации доходов бюджета, соответствующий источнику дохода бюджета; </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 xml:space="preserve">идентификационный код по перечню источников доходов Российской Федерации, соответствующий источнику дохода бюджета; </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4312" w:rsidRPr="003E6EA3" w:rsidRDefault="00494312" w:rsidP="00494312">
      <w:pPr>
        <w:pStyle w:val="Default"/>
        <w:ind w:firstLine="709"/>
        <w:jc w:val="both"/>
        <w:rPr>
          <w:rFonts w:ascii="Arial" w:hAnsi="Arial" w:cs="Arial"/>
          <w:color w:val="auto"/>
        </w:rPr>
      </w:pPr>
      <w:proofErr w:type="gramStart"/>
      <w:r w:rsidRPr="003E6EA3">
        <w:rPr>
          <w:rFonts w:ascii="Arial" w:hAnsi="Arial" w:cs="Arial"/>
          <w:color w:val="auto"/>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roofErr w:type="gramEnd"/>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Pr="003E6EA3" w:rsidRDefault="00494312" w:rsidP="00494312">
      <w:pPr>
        <w:pStyle w:val="Default"/>
        <w:ind w:firstLine="709"/>
        <w:jc w:val="both"/>
        <w:rPr>
          <w:rFonts w:ascii="Arial" w:hAnsi="Arial" w:cs="Arial"/>
          <w:color w:val="auto"/>
        </w:rPr>
      </w:pPr>
      <w:r w:rsidRPr="003E6EA3">
        <w:rPr>
          <w:rFonts w:ascii="Arial" w:hAnsi="Arial" w:cs="Arial"/>
          <w:color w:val="auto"/>
        </w:rPr>
        <w:t xml:space="preserve">Информация, указанная в настоящем подпункте, включается </w:t>
      </w:r>
      <w:r w:rsidR="00196302" w:rsidRPr="003E6EA3">
        <w:rPr>
          <w:rFonts w:ascii="Arial" w:hAnsi="Arial" w:cs="Arial"/>
        </w:rPr>
        <w:t xml:space="preserve">в сроки, установленные в порядке </w:t>
      </w:r>
      <w:proofErr w:type="gramStart"/>
      <w:r w:rsidR="00196302" w:rsidRPr="003E6EA3">
        <w:rPr>
          <w:rFonts w:ascii="Arial" w:hAnsi="Arial" w:cs="Arial"/>
        </w:rPr>
        <w:t>ведения соответствующего реестра источников доходов бюджета</w:t>
      </w:r>
      <w:proofErr w:type="gramEnd"/>
      <w:r w:rsidR="00196302" w:rsidRPr="003E6EA3">
        <w:rPr>
          <w:rFonts w:ascii="Arial" w:hAnsi="Arial" w:cs="Arial"/>
        </w:rPr>
        <w:t>;</w:t>
      </w:r>
    </w:p>
    <w:p w:rsidR="00494312" w:rsidRPr="003E6EA3" w:rsidRDefault="00196302" w:rsidP="00494312">
      <w:pPr>
        <w:pStyle w:val="Default"/>
        <w:ind w:firstLine="709"/>
        <w:jc w:val="both"/>
        <w:rPr>
          <w:rFonts w:ascii="Arial" w:hAnsi="Arial" w:cs="Arial"/>
          <w:color w:val="auto"/>
        </w:rPr>
      </w:pPr>
      <w:r w:rsidRPr="003E6EA3">
        <w:rPr>
          <w:rFonts w:ascii="Arial" w:hAnsi="Arial" w:cs="Arial"/>
          <w:color w:val="auto"/>
        </w:rPr>
        <w:t xml:space="preserve"> </w:t>
      </w:r>
      <w:r w:rsidR="00494312" w:rsidRPr="003E6EA3">
        <w:rPr>
          <w:rFonts w:ascii="Arial" w:hAnsi="Arial" w:cs="Arial"/>
          <w:color w:val="auto"/>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3E6EA3" w:rsidRDefault="00494312" w:rsidP="00494312">
      <w:pPr>
        <w:autoSpaceDE w:val="0"/>
        <w:autoSpaceDN w:val="0"/>
        <w:adjustRightInd w:val="0"/>
        <w:ind w:firstLine="709"/>
        <w:jc w:val="both"/>
        <w:rPr>
          <w:rFonts w:ascii="Arial" w:hAnsi="Arial" w:cs="Arial"/>
          <w:sz w:val="24"/>
          <w:szCs w:val="24"/>
        </w:rPr>
      </w:pPr>
      <w:proofErr w:type="gramStart"/>
      <w:r w:rsidRPr="003E6EA3">
        <w:rPr>
          <w:rFonts w:ascii="Arial" w:hAnsi="Arial" w:cs="Arial"/>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lastRenderedPageBreak/>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3E6EA3" w:rsidRDefault="00494312" w:rsidP="00494312">
      <w:pPr>
        <w:pStyle w:val="Default"/>
        <w:ind w:firstLine="709"/>
        <w:jc w:val="both"/>
        <w:rPr>
          <w:rFonts w:ascii="Arial" w:hAnsi="Arial" w:cs="Arial"/>
          <w:color w:val="auto"/>
        </w:rPr>
      </w:pPr>
      <w:r w:rsidRPr="003E6EA3">
        <w:rPr>
          <w:rFonts w:ascii="Arial" w:hAnsi="Arial" w:cs="Arial"/>
          <w:color w:val="auto"/>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3E6EA3" w:rsidRDefault="00195FC9" w:rsidP="00494312">
      <w:pPr>
        <w:pStyle w:val="Default"/>
        <w:ind w:firstLine="709"/>
        <w:jc w:val="both"/>
        <w:rPr>
          <w:rFonts w:ascii="Arial" w:hAnsi="Arial" w:cs="Arial"/>
          <w:color w:val="auto"/>
        </w:rPr>
      </w:pPr>
      <w:r w:rsidRPr="003E6EA3">
        <w:rPr>
          <w:rFonts w:ascii="Arial" w:hAnsi="Arial" w:cs="Arial"/>
          <w:color w:val="auto"/>
        </w:rPr>
        <w:t>14</w:t>
      </w:r>
      <w:r w:rsidR="00494312" w:rsidRPr="003E6EA3">
        <w:rPr>
          <w:rFonts w:ascii="Arial" w:hAnsi="Arial" w:cs="Arial"/>
          <w:color w:val="auto"/>
        </w:rPr>
        <w:t xml:space="preserve">. </w:t>
      </w:r>
      <w:proofErr w:type="gramStart"/>
      <w:r w:rsidR="00494312" w:rsidRPr="003E6EA3">
        <w:rPr>
          <w:rFonts w:ascii="Arial" w:hAnsi="Arial" w:cs="Arial"/>
          <w:color w:val="auto"/>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494312" w:rsidRPr="003E6EA3" w:rsidRDefault="00195FC9"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15</w:t>
      </w:r>
      <w:r w:rsidR="00494312" w:rsidRPr="003E6EA3">
        <w:rPr>
          <w:rFonts w:ascii="Arial" w:hAnsi="Arial" w:cs="Arial"/>
          <w:sz w:val="24"/>
          <w:szCs w:val="24"/>
        </w:rPr>
        <w:t xml:space="preserve">. Финансовый орган в целях </w:t>
      </w:r>
      <w:proofErr w:type="gramStart"/>
      <w:r w:rsidR="00494312" w:rsidRPr="003E6EA3">
        <w:rPr>
          <w:rFonts w:ascii="Arial" w:hAnsi="Arial" w:cs="Arial"/>
          <w:sz w:val="24"/>
          <w:szCs w:val="24"/>
        </w:rPr>
        <w:t>ведения реестра источников доходов бюджета</w:t>
      </w:r>
      <w:proofErr w:type="gramEnd"/>
      <w:r w:rsidR="00494312" w:rsidRPr="003E6EA3">
        <w:rPr>
          <w:rFonts w:ascii="Arial" w:hAnsi="Arial" w:cs="Arial"/>
          <w:sz w:val="24"/>
          <w:szCs w:val="24"/>
        </w:rPr>
        <w:t xml:space="preserve"> в течение одного рабочего дня со дня представления участником процесса ведения реестра источников доходов бюджета ин</w:t>
      </w:r>
      <w:r w:rsidRPr="003E6EA3">
        <w:rPr>
          <w:rFonts w:ascii="Arial" w:hAnsi="Arial" w:cs="Arial"/>
          <w:sz w:val="24"/>
          <w:szCs w:val="24"/>
        </w:rPr>
        <w:t xml:space="preserve">формации, указанной в пунктах </w:t>
      </w:r>
      <w:r w:rsidR="00494312" w:rsidRPr="003E6EA3">
        <w:rPr>
          <w:rFonts w:ascii="Arial" w:hAnsi="Arial" w:cs="Arial"/>
          <w:sz w:val="24"/>
          <w:szCs w:val="24"/>
        </w:rPr>
        <w:t xml:space="preserve"> 7</w:t>
      </w:r>
      <w:r w:rsidRPr="003E6EA3">
        <w:rPr>
          <w:rFonts w:ascii="Arial" w:hAnsi="Arial" w:cs="Arial"/>
          <w:sz w:val="24"/>
          <w:szCs w:val="24"/>
        </w:rPr>
        <w:t>,13</w:t>
      </w:r>
      <w:r w:rsidR="00494312" w:rsidRPr="003E6EA3">
        <w:rPr>
          <w:rFonts w:ascii="Arial" w:hAnsi="Arial" w:cs="Arial"/>
          <w:sz w:val="24"/>
          <w:szCs w:val="24"/>
        </w:rPr>
        <w:t xml:space="preserve"> настоящего Порядка, обеспечивает в автоматизированном режиме проверку:</w:t>
      </w:r>
    </w:p>
    <w:p w:rsidR="00494312" w:rsidRPr="003E6EA3" w:rsidRDefault="00494312"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1) наличия информаци</w:t>
      </w:r>
      <w:r w:rsidR="00195FC9" w:rsidRPr="003E6EA3">
        <w:rPr>
          <w:rFonts w:ascii="Arial" w:hAnsi="Arial" w:cs="Arial"/>
          <w:sz w:val="24"/>
          <w:szCs w:val="24"/>
        </w:rPr>
        <w:t>и в соответствии с пунктами 7,</w:t>
      </w:r>
      <w:r w:rsidR="00C940B2" w:rsidRPr="003E6EA3">
        <w:rPr>
          <w:rFonts w:ascii="Arial" w:hAnsi="Arial" w:cs="Arial"/>
          <w:sz w:val="24"/>
          <w:szCs w:val="24"/>
        </w:rPr>
        <w:t>8,</w:t>
      </w:r>
      <w:r w:rsidR="00195FC9" w:rsidRPr="003E6EA3">
        <w:rPr>
          <w:rFonts w:ascii="Arial" w:hAnsi="Arial" w:cs="Arial"/>
          <w:sz w:val="24"/>
          <w:szCs w:val="24"/>
        </w:rPr>
        <w:t xml:space="preserve"> 13</w:t>
      </w:r>
      <w:r w:rsidRPr="003E6EA3">
        <w:rPr>
          <w:rFonts w:ascii="Arial" w:hAnsi="Arial" w:cs="Arial"/>
          <w:sz w:val="24"/>
          <w:szCs w:val="24"/>
        </w:rPr>
        <w:t xml:space="preserve"> настоящего Порядка;</w:t>
      </w:r>
    </w:p>
    <w:p w:rsidR="00494312" w:rsidRPr="003E6EA3" w:rsidRDefault="00494312"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2) соответствия порядка формирования информации, указ</w:t>
      </w:r>
      <w:r w:rsidR="00195FC9" w:rsidRPr="003E6EA3">
        <w:rPr>
          <w:rFonts w:ascii="Arial" w:hAnsi="Arial" w:cs="Arial"/>
          <w:sz w:val="24"/>
          <w:szCs w:val="24"/>
        </w:rPr>
        <w:t xml:space="preserve">анной в пунктах 7, </w:t>
      </w:r>
      <w:r w:rsidR="00C940B2" w:rsidRPr="003E6EA3">
        <w:rPr>
          <w:rFonts w:ascii="Arial" w:hAnsi="Arial" w:cs="Arial"/>
          <w:sz w:val="24"/>
          <w:szCs w:val="24"/>
        </w:rPr>
        <w:t>8,</w:t>
      </w:r>
      <w:r w:rsidR="00195FC9" w:rsidRPr="003E6EA3">
        <w:rPr>
          <w:rFonts w:ascii="Arial" w:hAnsi="Arial" w:cs="Arial"/>
          <w:sz w:val="24"/>
          <w:szCs w:val="24"/>
        </w:rPr>
        <w:t>13</w:t>
      </w:r>
      <w:r w:rsidRPr="003E6EA3">
        <w:rPr>
          <w:rFonts w:ascii="Arial" w:hAnsi="Arial" w:cs="Arial"/>
          <w:sz w:val="24"/>
          <w:szCs w:val="24"/>
        </w:rPr>
        <w:t xml:space="preserve">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3E6EA3" w:rsidRDefault="00195FC9"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16</w:t>
      </w:r>
      <w:r w:rsidR="00494312" w:rsidRPr="003E6EA3">
        <w:rPr>
          <w:rFonts w:ascii="Arial" w:hAnsi="Arial" w:cs="Arial"/>
          <w:sz w:val="24"/>
          <w:szCs w:val="24"/>
        </w:rPr>
        <w:t>. В случае положительного результат</w:t>
      </w:r>
      <w:r w:rsidRPr="003E6EA3">
        <w:rPr>
          <w:rFonts w:ascii="Arial" w:hAnsi="Arial" w:cs="Arial"/>
          <w:sz w:val="24"/>
          <w:szCs w:val="24"/>
        </w:rPr>
        <w:t>а проверки, указанной в пункте 15</w:t>
      </w:r>
      <w:r w:rsidR="00494312" w:rsidRPr="003E6EA3">
        <w:rPr>
          <w:rFonts w:ascii="Arial" w:hAnsi="Arial" w:cs="Arial"/>
          <w:sz w:val="24"/>
          <w:szCs w:val="24"/>
        </w:rPr>
        <w:t xml:space="preserve"> настоящего Порядка, информация, представленная участником </w:t>
      </w:r>
      <w:proofErr w:type="gramStart"/>
      <w:r w:rsidR="00494312" w:rsidRPr="003E6EA3">
        <w:rPr>
          <w:rFonts w:ascii="Arial" w:hAnsi="Arial" w:cs="Arial"/>
          <w:sz w:val="24"/>
          <w:szCs w:val="24"/>
        </w:rPr>
        <w:t>процесса ведения реестра источников доходов</w:t>
      </w:r>
      <w:proofErr w:type="gramEnd"/>
      <w:r w:rsidR="00494312" w:rsidRPr="003E6EA3">
        <w:rPr>
          <w:rFonts w:ascii="Arial" w:hAnsi="Arial" w:cs="Arial"/>
          <w:sz w:val="24"/>
          <w:szCs w:val="24"/>
        </w:rPr>
        <w:t xml:space="preserve"> бюджета, образует следующие реестровые записи реестра источников доходов бюджета, которым Финансовый орган присваивает уникальные номера:</w:t>
      </w:r>
    </w:p>
    <w:p w:rsidR="00494312" w:rsidRPr="003E6EA3" w:rsidRDefault="00494312"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 xml:space="preserve">в части </w:t>
      </w:r>
      <w:r w:rsidR="00195FC9" w:rsidRPr="003E6EA3">
        <w:rPr>
          <w:rFonts w:ascii="Arial" w:hAnsi="Arial" w:cs="Arial"/>
          <w:sz w:val="24"/>
          <w:szCs w:val="24"/>
        </w:rPr>
        <w:t>информации, указанной в пункте 7</w:t>
      </w:r>
      <w:r w:rsidR="00C940B2" w:rsidRPr="003E6EA3">
        <w:rPr>
          <w:rFonts w:ascii="Arial" w:hAnsi="Arial" w:cs="Arial"/>
          <w:sz w:val="24"/>
          <w:szCs w:val="24"/>
        </w:rPr>
        <w:t>,8</w:t>
      </w:r>
      <w:r w:rsidRPr="003E6EA3">
        <w:rPr>
          <w:rFonts w:ascii="Arial" w:hAnsi="Arial" w:cs="Arial"/>
          <w:sz w:val="24"/>
          <w:szCs w:val="24"/>
        </w:rPr>
        <w:t xml:space="preserve"> настоящего Порядка, - реестровую запись </w:t>
      </w:r>
      <w:proofErr w:type="gramStart"/>
      <w:r w:rsidRPr="003E6EA3">
        <w:rPr>
          <w:rFonts w:ascii="Arial" w:hAnsi="Arial" w:cs="Arial"/>
          <w:sz w:val="24"/>
          <w:szCs w:val="24"/>
        </w:rPr>
        <w:t>источника дохода бюджета реестра источников доходов бюджета</w:t>
      </w:r>
      <w:proofErr w:type="gramEnd"/>
      <w:r w:rsidRPr="003E6EA3">
        <w:rPr>
          <w:rFonts w:ascii="Arial" w:hAnsi="Arial" w:cs="Arial"/>
          <w:sz w:val="24"/>
          <w:szCs w:val="24"/>
        </w:rPr>
        <w:t>;</w:t>
      </w:r>
    </w:p>
    <w:p w:rsidR="00494312" w:rsidRPr="003E6EA3" w:rsidRDefault="00494312"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 xml:space="preserve">в части </w:t>
      </w:r>
      <w:r w:rsidR="00195FC9" w:rsidRPr="003E6EA3">
        <w:rPr>
          <w:rFonts w:ascii="Arial" w:hAnsi="Arial" w:cs="Arial"/>
          <w:sz w:val="24"/>
          <w:szCs w:val="24"/>
        </w:rPr>
        <w:t>информации, указанной в пункте 13</w:t>
      </w:r>
      <w:r w:rsidRPr="003E6EA3">
        <w:rPr>
          <w:rFonts w:ascii="Arial" w:hAnsi="Arial" w:cs="Arial"/>
          <w:sz w:val="24"/>
          <w:szCs w:val="24"/>
        </w:rPr>
        <w:t xml:space="preserve"> настоящего Порядка, - реестровую запись платежа по источнику </w:t>
      </w:r>
      <w:proofErr w:type="gramStart"/>
      <w:r w:rsidRPr="003E6EA3">
        <w:rPr>
          <w:rFonts w:ascii="Arial" w:hAnsi="Arial" w:cs="Arial"/>
          <w:sz w:val="24"/>
          <w:szCs w:val="24"/>
        </w:rPr>
        <w:t>дохода бюджета реестра источников доходов бюджета</w:t>
      </w:r>
      <w:proofErr w:type="gramEnd"/>
      <w:r w:rsidRPr="003E6EA3">
        <w:rPr>
          <w:rFonts w:ascii="Arial" w:hAnsi="Arial" w:cs="Arial"/>
          <w:sz w:val="24"/>
          <w:szCs w:val="24"/>
        </w:rPr>
        <w:t>.</w:t>
      </w:r>
    </w:p>
    <w:p w:rsidR="00494312" w:rsidRPr="003E6EA3" w:rsidRDefault="00494312"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 xml:space="preserve">При направлении участником процесса </w:t>
      </w:r>
      <w:proofErr w:type="gramStart"/>
      <w:r w:rsidRPr="003E6EA3">
        <w:rPr>
          <w:rFonts w:ascii="Arial" w:hAnsi="Arial" w:cs="Arial"/>
          <w:sz w:val="24"/>
          <w:szCs w:val="24"/>
        </w:rPr>
        <w:t>ведения реестра источников доходов бюджета измененной</w:t>
      </w:r>
      <w:proofErr w:type="gramEnd"/>
      <w:r w:rsidRPr="003E6EA3">
        <w:rPr>
          <w:rFonts w:ascii="Arial" w:hAnsi="Arial" w:cs="Arial"/>
          <w:sz w:val="24"/>
          <w:szCs w:val="24"/>
        </w:rPr>
        <w:t xml:space="preserve"> инфо</w:t>
      </w:r>
      <w:r w:rsidR="009F3329" w:rsidRPr="003E6EA3">
        <w:rPr>
          <w:rFonts w:ascii="Arial" w:hAnsi="Arial" w:cs="Arial"/>
          <w:sz w:val="24"/>
          <w:szCs w:val="24"/>
        </w:rPr>
        <w:t>рмации, указанной в пунктах 7,</w:t>
      </w:r>
      <w:r w:rsidR="00C940B2" w:rsidRPr="003E6EA3">
        <w:rPr>
          <w:rFonts w:ascii="Arial" w:hAnsi="Arial" w:cs="Arial"/>
          <w:sz w:val="24"/>
          <w:szCs w:val="24"/>
        </w:rPr>
        <w:t>8,</w:t>
      </w:r>
      <w:r w:rsidR="009F3329" w:rsidRPr="003E6EA3">
        <w:rPr>
          <w:rFonts w:ascii="Arial" w:hAnsi="Arial" w:cs="Arial"/>
          <w:sz w:val="24"/>
          <w:szCs w:val="24"/>
        </w:rPr>
        <w:t xml:space="preserve"> 13</w:t>
      </w:r>
      <w:r w:rsidRPr="003E6EA3">
        <w:rPr>
          <w:rFonts w:ascii="Arial" w:hAnsi="Arial" w:cs="Arial"/>
          <w:sz w:val="24"/>
          <w:szCs w:val="24"/>
        </w:rPr>
        <w:t xml:space="preserve"> настоящего Порядка, ранее образованные реестровые записи обновляются.</w:t>
      </w:r>
    </w:p>
    <w:p w:rsidR="00494312" w:rsidRPr="003E6EA3" w:rsidRDefault="00494312"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 xml:space="preserve">В случае отрицательного результата проверки, </w:t>
      </w:r>
      <w:r w:rsidR="009F3329" w:rsidRPr="003E6EA3">
        <w:rPr>
          <w:rFonts w:ascii="Arial" w:hAnsi="Arial" w:cs="Arial"/>
          <w:sz w:val="24"/>
          <w:szCs w:val="24"/>
        </w:rPr>
        <w:t>указанной в</w:t>
      </w:r>
      <w:r w:rsidRPr="003E6EA3">
        <w:rPr>
          <w:rFonts w:ascii="Arial" w:hAnsi="Arial" w:cs="Arial"/>
          <w:sz w:val="24"/>
          <w:szCs w:val="24"/>
        </w:rPr>
        <w:t xml:space="preserve"> пункте</w:t>
      </w:r>
      <w:r w:rsidR="009F3329" w:rsidRPr="003E6EA3">
        <w:rPr>
          <w:rFonts w:ascii="Arial" w:hAnsi="Arial" w:cs="Arial"/>
          <w:sz w:val="24"/>
          <w:szCs w:val="24"/>
        </w:rPr>
        <w:t xml:space="preserve"> 15</w:t>
      </w:r>
      <w:r w:rsidRPr="003E6EA3">
        <w:rPr>
          <w:rFonts w:ascii="Arial" w:hAnsi="Arial" w:cs="Arial"/>
          <w:sz w:val="24"/>
          <w:szCs w:val="24"/>
        </w:rPr>
        <w:t xml:space="preserve">, информация, представленная участником </w:t>
      </w:r>
      <w:proofErr w:type="gramStart"/>
      <w:r w:rsidRPr="003E6EA3">
        <w:rPr>
          <w:rFonts w:ascii="Arial" w:hAnsi="Arial" w:cs="Arial"/>
          <w:sz w:val="24"/>
          <w:szCs w:val="24"/>
        </w:rPr>
        <w:t>процесса ведения реестра источников доходов бюдже</w:t>
      </w:r>
      <w:r w:rsidR="009F3329" w:rsidRPr="003E6EA3">
        <w:rPr>
          <w:rFonts w:ascii="Arial" w:hAnsi="Arial" w:cs="Arial"/>
          <w:sz w:val="24"/>
          <w:szCs w:val="24"/>
        </w:rPr>
        <w:t>та</w:t>
      </w:r>
      <w:proofErr w:type="gramEnd"/>
      <w:r w:rsidR="009F3329" w:rsidRPr="003E6EA3">
        <w:rPr>
          <w:rFonts w:ascii="Arial" w:hAnsi="Arial" w:cs="Arial"/>
          <w:sz w:val="24"/>
          <w:szCs w:val="24"/>
        </w:rPr>
        <w:t xml:space="preserve"> в соответствии с пунктами </w:t>
      </w:r>
      <w:r w:rsidRPr="003E6EA3">
        <w:rPr>
          <w:rFonts w:ascii="Arial" w:hAnsi="Arial" w:cs="Arial"/>
          <w:sz w:val="24"/>
          <w:szCs w:val="24"/>
        </w:rPr>
        <w:t>7</w:t>
      </w:r>
      <w:r w:rsidR="00E40C49" w:rsidRPr="003E6EA3">
        <w:rPr>
          <w:rFonts w:ascii="Arial" w:hAnsi="Arial" w:cs="Arial"/>
          <w:sz w:val="24"/>
          <w:szCs w:val="24"/>
        </w:rPr>
        <w:t>,8</w:t>
      </w:r>
      <w:r w:rsidRPr="003E6EA3">
        <w:rPr>
          <w:rFonts w:ascii="Arial" w:hAnsi="Arial" w:cs="Arial"/>
          <w:sz w:val="24"/>
          <w:szCs w:val="24"/>
        </w:rPr>
        <w:t xml:space="preserve">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w:t>
      </w:r>
      <w:proofErr w:type="gramStart"/>
      <w:r w:rsidRPr="003E6EA3">
        <w:rPr>
          <w:rFonts w:ascii="Arial" w:hAnsi="Arial" w:cs="Arial"/>
          <w:sz w:val="24"/>
          <w:szCs w:val="24"/>
        </w:rPr>
        <w:t>ведения реестра источников доходов бюджета</w:t>
      </w:r>
      <w:r w:rsidR="009F3329" w:rsidRPr="003E6EA3">
        <w:rPr>
          <w:rFonts w:ascii="Arial" w:hAnsi="Arial" w:cs="Arial"/>
          <w:sz w:val="24"/>
          <w:szCs w:val="24"/>
        </w:rPr>
        <w:t xml:space="preserve"> </w:t>
      </w:r>
      <w:r w:rsidRPr="003E6EA3">
        <w:rPr>
          <w:rFonts w:ascii="Arial" w:hAnsi="Arial" w:cs="Arial"/>
          <w:sz w:val="24"/>
          <w:szCs w:val="24"/>
        </w:rPr>
        <w:t xml:space="preserve"> информации</w:t>
      </w:r>
      <w:proofErr w:type="gramEnd"/>
      <w:r w:rsidRPr="003E6EA3">
        <w:rPr>
          <w:rFonts w:ascii="Arial" w:hAnsi="Arial" w:cs="Arial"/>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3E6EA3" w:rsidRDefault="00494312"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 xml:space="preserve">В случае получения указанного протокола участник процесса </w:t>
      </w:r>
      <w:proofErr w:type="gramStart"/>
      <w:r w:rsidRPr="003E6EA3">
        <w:rPr>
          <w:rFonts w:ascii="Arial" w:hAnsi="Arial" w:cs="Arial"/>
          <w:sz w:val="24"/>
          <w:szCs w:val="24"/>
        </w:rPr>
        <w:t>ведения реестра источников доходов бюджета</w:t>
      </w:r>
      <w:proofErr w:type="gramEnd"/>
      <w:r w:rsidRPr="003E6EA3">
        <w:rPr>
          <w:rFonts w:ascii="Arial" w:hAnsi="Arial" w:cs="Arial"/>
          <w:sz w:val="24"/>
          <w:szCs w:val="24"/>
        </w:rPr>
        <w:t xml:space="preserve"> в срок не более трех рабочих дней со дня </w:t>
      </w:r>
      <w:r w:rsidRPr="003E6EA3">
        <w:rPr>
          <w:rFonts w:ascii="Arial" w:hAnsi="Arial" w:cs="Arial"/>
          <w:sz w:val="24"/>
          <w:szCs w:val="24"/>
        </w:rPr>
        <w:lastRenderedPageBreak/>
        <w:t>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3E6EA3" w:rsidRDefault="009F3329" w:rsidP="00494312">
      <w:pPr>
        <w:autoSpaceDE w:val="0"/>
        <w:autoSpaceDN w:val="0"/>
        <w:adjustRightInd w:val="0"/>
        <w:ind w:firstLine="709"/>
        <w:jc w:val="both"/>
        <w:rPr>
          <w:rFonts w:ascii="Arial" w:hAnsi="Arial" w:cs="Arial"/>
          <w:sz w:val="24"/>
          <w:szCs w:val="24"/>
        </w:rPr>
      </w:pPr>
      <w:r w:rsidRPr="003E6EA3">
        <w:rPr>
          <w:rFonts w:ascii="Arial" w:hAnsi="Arial" w:cs="Arial"/>
          <w:sz w:val="24"/>
          <w:szCs w:val="24"/>
        </w:rPr>
        <w:t>17</w:t>
      </w:r>
      <w:r w:rsidR="00494312" w:rsidRPr="003E6EA3">
        <w:rPr>
          <w:rFonts w:ascii="Arial" w:hAnsi="Arial" w:cs="Arial"/>
          <w:sz w:val="24"/>
          <w:szCs w:val="24"/>
        </w:rPr>
        <w:t>. Реестр источников доходов бюджета направляется в составе документов и материалов, представляемых одновр</w:t>
      </w:r>
      <w:r w:rsidRPr="003E6EA3">
        <w:rPr>
          <w:rFonts w:ascii="Arial" w:hAnsi="Arial" w:cs="Arial"/>
          <w:sz w:val="24"/>
          <w:szCs w:val="24"/>
        </w:rPr>
        <w:t>еменно с проектом решения Собрания</w:t>
      </w:r>
      <w:r w:rsidR="00494312" w:rsidRPr="003E6EA3">
        <w:rPr>
          <w:rFonts w:ascii="Arial" w:hAnsi="Arial" w:cs="Arial"/>
          <w:sz w:val="24"/>
          <w:szCs w:val="24"/>
        </w:rPr>
        <w:t xml:space="preserve"> депутатов </w:t>
      </w:r>
      <w:proofErr w:type="spellStart"/>
      <w:r w:rsidR="00494312" w:rsidRPr="003E6EA3">
        <w:rPr>
          <w:rFonts w:ascii="Arial" w:hAnsi="Arial" w:cs="Arial"/>
          <w:sz w:val="24"/>
          <w:szCs w:val="24"/>
        </w:rPr>
        <w:t>Пригородненског</w:t>
      </w:r>
      <w:r w:rsidRPr="003E6EA3">
        <w:rPr>
          <w:rFonts w:ascii="Arial" w:hAnsi="Arial" w:cs="Arial"/>
          <w:sz w:val="24"/>
          <w:szCs w:val="24"/>
        </w:rPr>
        <w:t>о</w:t>
      </w:r>
      <w:proofErr w:type="spellEnd"/>
      <w:r w:rsidRPr="003E6EA3">
        <w:rPr>
          <w:rFonts w:ascii="Arial" w:hAnsi="Arial" w:cs="Arial"/>
          <w:sz w:val="24"/>
          <w:szCs w:val="24"/>
        </w:rPr>
        <w:t xml:space="preserve"> сельсовета о бюджете  в Собрание</w:t>
      </w:r>
      <w:r w:rsidR="00494312" w:rsidRPr="003E6EA3">
        <w:rPr>
          <w:rFonts w:ascii="Arial" w:hAnsi="Arial" w:cs="Arial"/>
          <w:sz w:val="24"/>
          <w:szCs w:val="24"/>
        </w:rPr>
        <w:t xml:space="preserve"> депутатов </w:t>
      </w:r>
      <w:proofErr w:type="spellStart"/>
      <w:r w:rsidR="00494312" w:rsidRPr="003E6EA3">
        <w:rPr>
          <w:rFonts w:ascii="Arial" w:hAnsi="Arial" w:cs="Arial"/>
          <w:sz w:val="24"/>
          <w:szCs w:val="24"/>
        </w:rPr>
        <w:t>Пригородненского</w:t>
      </w:r>
      <w:proofErr w:type="spellEnd"/>
      <w:r w:rsidR="00494312" w:rsidRPr="003E6EA3">
        <w:rPr>
          <w:rFonts w:ascii="Arial" w:hAnsi="Arial" w:cs="Arial"/>
          <w:sz w:val="24"/>
          <w:szCs w:val="24"/>
        </w:rPr>
        <w:t xml:space="preserve"> с</w:t>
      </w:r>
      <w:r w:rsidRPr="003E6EA3">
        <w:rPr>
          <w:rFonts w:ascii="Arial" w:hAnsi="Arial" w:cs="Arial"/>
          <w:sz w:val="24"/>
          <w:szCs w:val="24"/>
        </w:rPr>
        <w:t>ельсовета по форме, согласно</w:t>
      </w:r>
      <w:r w:rsidR="00494312" w:rsidRPr="003E6EA3">
        <w:rPr>
          <w:rFonts w:ascii="Arial" w:hAnsi="Arial" w:cs="Arial"/>
          <w:sz w:val="24"/>
          <w:szCs w:val="24"/>
        </w:rPr>
        <w:t xml:space="preserve"> пр</w:t>
      </w:r>
      <w:r w:rsidRPr="003E6EA3">
        <w:rPr>
          <w:rFonts w:ascii="Arial" w:hAnsi="Arial" w:cs="Arial"/>
          <w:sz w:val="24"/>
          <w:szCs w:val="24"/>
        </w:rPr>
        <w:t>иложению к настоящему Порядку.</w:t>
      </w:r>
    </w:p>
    <w:p w:rsidR="00BA471E" w:rsidRPr="003E6EA3" w:rsidRDefault="00004686" w:rsidP="00004686">
      <w:pPr>
        <w:pStyle w:val="ConsNormal"/>
        <w:widowControl/>
        <w:ind w:firstLine="0"/>
        <w:jc w:val="both"/>
        <w:rPr>
          <w:rFonts w:ascii="Arial" w:hAnsi="Arial" w:cs="Arial"/>
          <w:szCs w:val="24"/>
        </w:rPr>
        <w:sectPr w:rsidR="00BA471E" w:rsidRPr="003E6EA3" w:rsidSect="00D40681">
          <w:pgSz w:w="11906" w:h="16838"/>
          <w:pgMar w:top="1134" w:right="1247" w:bottom="1134" w:left="1531" w:header="709" w:footer="709" w:gutter="0"/>
          <w:cols w:space="708"/>
          <w:docGrid w:linePitch="360"/>
        </w:sectPr>
      </w:pPr>
      <w:r w:rsidRPr="003E6EA3">
        <w:rPr>
          <w:rFonts w:ascii="Arial" w:hAnsi="Arial" w:cs="Arial"/>
          <w:szCs w:val="24"/>
        </w:rPr>
        <w:t xml:space="preserve">         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BA471E" w:rsidRPr="003E6EA3" w:rsidRDefault="00BA471E" w:rsidP="00BA471E">
      <w:pPr>
        <w:widowControl w:val="0"/>
        <w:autoSpaceDE w:val="0"/>
        <w:autoSpaceDN w:val="0"/>
        <w:jc w:val="right"/>
        <w:outlineLvl w:val="1"/>
        <w:rPr>
          <w:rFonts w:ascii="Arial" w:hAnsi="Arial" w:cs="Arial"/>
          <w:sz w:val="24"/>
          <w:szCs w:val="24"/>
        </w:rPr>
      </w:pPr>
      <w:r w:rsidRPr="003E6EA3">
        <w:rPr>
          <w:rFonts w:ascii="Arial" w:hAnsi="Arial" w:cs="Arial"/>
          <w:sz w:val="24"/>
          <w:szCs w:val="24"/>
        </w:rPr>
        <w:lastRenderedPageBreak/>
        <w:t>Приложение</w:t>
      </w:r>
    </w:p>
    <w:p w:rsidR="00BA471E" w:rsidRPr="003E6EA3" w:rsidRDefault="00BA471E" w:rsidP="00BA471E">
      <w:pPr>
        <w:widowControl w:val="0"/>
        <w:autoSpaceDE w:val="0"/>
        <w:autoSpaceDN w:val="0"/>
        <w:jc w:val="right"/>
        <w:rPr>
          <w:rFonts w:ascii="Arial" w:hAnsi="Arial" w:cs="Arial"/>
          <w:sz w:val="24"/>
          <w:szCs w:val="24"/>
        </w:rPr>
      </w:pPr>
      <w:r w:rsidRPr="003E6EA3">
        <w:rPr>
          <w:rFonts w:ascii="Arial" w:hAnsi="Arial" w:cs="Arial"/>
          <w:sz w:val="24"/>
          <w:szCs w:val="24"/>
        </w:rPr>
        <w:t>к Порядку</w:t>
      </w:r>
    </w:p>
    <w:p w:rsidR="00BA471E" w:rsidRPr="003E6EA3" w:rsidRDefault="00BA471E" w:rsidP="00BA471E">
      <w:pPr>
        <w:widowControl w:val="0"/>
        <w:autoSpaceDE w:val="0"/>
        <w:autoSpaceDN w:val="0"/>
        <w:ind w:left="6237"/>
        <w:jc w:val="right"/>
        <w:rPr>
          <w:rFonts w:ascii="Arial" w:hAnsi="Arial" w:cs="Arial"/>
          <w:sz w:val="24"/>
          <w:szCs w:val="24"/>
        </w:rPr>
      </w:pPr>
      <w:r w:rsidRPr="003E6EA3">
        <w:rPr>
          <w:rFonts w:ascii="Arial" w:hAnsi="Arial" w:cs="Arial"/>
          <w:sz w:val="24"/>
          <w:szCs w:val="24"/>
        </w:rPr>
        <w:t xml:space="preserve">формирования и ведения реестра источников </w:t>
      </w:r>
    </w:p>
    <w:p w:rsidR="00BA471E" w:rsidRPr="003E6EA3" w:rsidRDefault="00BA471E" w:rsidP="00BA471E">
      <w:pPr>
        <w:widowControl w:val="0"/>
        <w:autoSpaceDE w:val="0"/>
        <w:autoSpaceDN w:val="0"/>
        <w:ind w:left="6237"/>
        <w:jc w:val="right"/>
        <w:rPr>
          <w:rFonts w:ascii="Arial" w:hAnsi="Arial" w:cs="Arial"/>
          <w:sz w:val="24"/>
          <w:szCs w:val="24"/>
        </w:rPr>
      </w:pPr>
      <w:bookmarkStart w:id="1" w:name="_GoBack"/>
      <w:bookmarkEnd w:id="1"/>
      <w:r w:rsidRPr="003E6EA3">
        <w:rPr>
          <w:rFonts w:ascii="Arial" w:hAnsi="Arial" w:cs="Arial"/>
          <w:sz w:val="24"/>
          <w:szCs w:val="24"/>
        </w:rPr>
        <w:t xml:space="preserve">доходов бюджета муниципального образования </w:t>
      </w:r>
    </w:p>
    <w:p w:rsidR="00BA471E" w:rsidRPr="003E6EA3" w:rsidRDefault="00BA471E" w:rsidP="00BA471E">
      <w:pPr>
        <w:widowControl w:val="0"/>
        <w:autoSpaceDE w:val="0"/>
        <w:autoSpaceDN w:val="0"/>
        <w:ind w:left="6237"/>
        <w:jc w:val="right"/>
        <w:rPr>
          <w:rFonts w:ascii="Arial" w:hAnsi="Arial" w:cs="Arial"/>
          <w:sz w:val="24"/>
          <w:szCs w:val="24"/>
        </w:rPr>
      </w:pPr>
      <w:r w:rsidRPr="003E6EA3">
        <w:rPr>
          <w:rFonts w:ascii="Arial" w:hAnsi="Arial" w:cs="Arial"/>
          <w:sz w:val="24"/>
          <w:szCs w:val="24"/>
        </w:rPr>
        <w:t>«</w:t>
      </w:r>
      <w:proofErr w:type="spellStart"/>
      <w:r w:rsidR="00251174" w:rsidRPr="003E6EA3">
        <w:rPr>
          <w:rFonts w:ascii="Arial" w:hAnsi="Arial" w:cs="Arial"/>
          <w:sz w:val="24"/>
          <w:szCs w:val="24"/>
        </w:rPr>
        <w:t>Пригородненский</w:t>
      </w:r>
      <w:proofErr w:type="spellEnd"/>
      <w:r w:rsidR="00251174" w:rsidRPr="003E6EA3">
        <w:rPr>
          <w:rFonts w:ascii="Arial" w:hAnsi="Arial" w:cs="Arial"/>
          <w:sz w:val="24"/>
          <w:szCs w:val="24"/>
        </w:rPr>
        <w:t xml:space="preserve"> сельсовет</w:t>
      </w:r>
      <w:r w:rsidRPr="003E6EA3">
        <w:rPr>
          <w:rFonts w:ascii="Arial" w:hAnsi="Arial" w:cs="Arial"/>
          <w:sz w:val="24"/>
          <w:szCs w:val="24"/>
        </w:rPr>
        <w:t>»</w:t>
      </w:r>
    </w:p>
    <w:p w:rsidR="00BA471E" w:rsidRPr="003E6EA3" w:rsidRDefault="00BA471E" w:rsidP="00BA471E">
      <w:pPr>
        <w:widowControl w:val="0"/>
        <w:autoSpaceDE w:val="0"/>
        <w:autoSpaceDN w:val="0"/>
        <w:ind w:left="6237"/>
        <w:jc w:val="right"/>
        <w:rPr>
          <w:rFonts w:ascii="Arial" w:hAnsi="Arial" w:cs="Arial"/>
          <w:sz w:val="24"/>
          <w:szCs w:val="24"/>
        </w:rPr>
      </w:pPr>
      <w:r w:rsidRPr="003E6EA3">
        <w:rPr>
          <w:rFonts w:ascii="Arial" w:hAnsi="Arial" w:cs="Arial"/>
          <w:sz w:val="24"/>
          <w:szCs w:val="24"/>
        </w:rPr>
        <w:t>(Форма)</w:t>
      </w:r>
    </w:p>
    <w:p w:rsidR="00BA471E" w:rsidRPr="003E6EA3" w:rsidRDefault="00BA471E" w:rsidP="00BA471E">
      <w:pPr>
        <w:widowControl w:val="0"/>
        <w:autoSpaceDE w:val="0"/>
        <w:autoSpaceDN w:val="0"/>
        <w:jc w:val="center"/>
        <w:rPr>
          <w:rFonts w:ascii="Arial" w:hAnsi="Arial" w:cs="Arial"/>
          <w:sz w:val="28"/>
          <w:szCs w:val="28"/>
        </w:rPr>
      </w:pPr>
      <w:bookmarkStart w:id="2" w:name="P76"/>
      <w:bookmarkEnd w:id="2"/>
    </w:p>
    <w:p w:rsidR="00BA471E" w:rsidRPr="003E6EA3" w:rsidRDefault="00BA471E" w:rsidP="00BA471E">
      <w:pPr>
        <w:widowControl w:val="0"/>
        <w:autoSpaceDE w:val="0"/>
        <w:autoSpaceDN w:val="0"/>
        <w:jc w:val="center"/>
        <w:rPr>
          <w:rFonts w:ascii="Arial" w:hAnsi="Arial" w:cs="Arial"/>
          <w:sz w:val="28"/>
          <w:szCs w:val="28"/>
        </w:rPr>
      </w:pPr>
    </w:p>
    <w:p w:rsidR="00BA471E" w:rsidRPr="009F38FC" w:rsidRDefault="00BA471E" w:rsidP="00BA471E">
      <w:pPr>
        <w:widowControl w:val="0"/>
        <w:autoSpaceDE w:val="0"/>
        <w:autoSpaceDN w:val="0"/>
        <w:jc w:val="center"/>
        <w:rPr>
          <w:rFonts w:ascii="Arial" w:hAnsi="Arial" w:cs="Arial"/>
          <w:b/>
          <w:sz w:val="32"/>
          <w:szCs w:val="32"/>
        </w:rPr>
      </w:pPr>
      <w:r w:rsidRPr="009F38FC">
        <w:rPr>
          <w:rFonts w:ascii="Arial" w:hAnsi="Arial" w:cs="Arial"/>
          <w:b/>
          <w:sz w:val="32"/>
          <w:szCs w:val="32"/>
        </w:rPr>
        <w:t>Реестр</w:t>
      </w:r>
    </w:p>
    <w:p w:rsidR="00BA471E" w:rsidRPr="009F38FC" w:rsidRDefault="00BA471E" w:rsidP="00BA471E">
      <w:pPr>
        <w:widowControl w:val="0"/>
        <w:autoSpaceDE w:val="0"/>
        <w:autoSpaceDN w:val="0"/>
        <w:jc w:val="center"/>
        <w:rPr>
          <w:rFonts w:ascii="Arial" w:hAnsi="Arial" w:cs="Arial"/>
          <w:b/>
          <w:sz w:val="32"/>
          <w:szCs w:val="32"/>
        </w:rPr>
      </w:pPr>
      <w:r w:rsidRPr="009F38FC">
        <w:rPr>
          <w:rFonts w:ascii="Arial" w:hAnsi="Arial" w:cs="Arial"/>
          <w:b/>
          <w:sz w:val="32"/>
          <w:szCs w:val="32"/>
        </w:rPr>
        <w:t xml:space="preserve">источников доходов муниципального образования </w:t>
      </w:r>
    </w:p>
    <w:p w:rsidR="00BA471E" w:rsidRPr="009F38FC" w:rsidRDefault="00BA471E" w:rsidP="00BA471E">
      <w:pPr>
        <w:widowControl w:val="0"/>
        <w:autoSpaceDE w:val="0"/>
        <w:autoSpaceDN w:val="0"/>
        <w:jc w:val="center"/>
        <w:rPr>
          <w:rFonts w:ascii="Arial" w:hAnsi="Arial" w:cs="Arial"/>
          <w:b/>
          <w:sz w:val="32"/>
          <w:szCs w:val="32"/>
        </w:rPr>
      </w:pPr>
      <w:r w:rsidRPr="009F38FC">
        <w:rPr>
          <w:rFonts w:ascii="Arial" w:hAnsi="Arial" w:cs="Arial"/>
          <w:b/>
          <w:sz w:val="32"/>
          <w:szCs w:val="32"/>
        </w:rPr>
        <w:t>«</w:t>
      </w:r>
      <w:proofErr w:type="spellStart"/>
      <w:r w:rsidR="00251174" w:rsidRPr="009F38FC">
        <w:rPr>
          <w:rFonts w:ascii="Arial" w:hAnsi="Arial" w:cs="Arial"/>
          <w:b/>
          <w:sz w:val="32"/>
          <w:szCs w:val="32"/>
        </w:rPr>
        <w:t>Пригородненский</w:t>
      </w:r>
      <w:proofErr w:type="spellEnd"/>
      <w:r w:rsidR="00251174" w:rsidRPr="009F38FC">
        <w:rPr>
          <w:rFonts w:ascii="Arial" w:hAnsi="Arial" w:cs="Arial"/>
          <w:b/>
          <w:sz w:val="32"/>
          <w:szCs w:val="32"/>
        </w:rPr>
        <w:t xml:space="preserve"> сельсовет</w:t>
      </w:r>
      <w:r w:rsidRPr="009F38FC">
        <w:rPr>
          <w:rFonts w:ascii="Arial" w:hAnsi="Arial" w:cs="Arial"/>
          <w:b/>
          <w:sz w:val="32"/>
          <w:szCs w:val="32"/>
        </w:rPr>
        <w:t>».</w:t>
      </w:r>
    </w:p>
    <w:p w:rsidR="00BA471E" w:rsidRPr="009F38FC" w:rsidRDefault="00BA471E" w:rsidP="00BA471E">
      <w:pPr>
        <w:widowControl w:val="0"/>
        <w:autoSpaceDE w:val="0"/>
        <w:autoSpaceDN w:val="0"/>
        <w:jc w:val="center"/>
        <w:rPr>
          <w:rFonts w:ascii="Arial" w:hAnsi="Arial" w:cs="Arial"/>
          <w:b/>
          <w:sz w:val="32"/>
          <w:szCs w:val="32"/>
        </w:rPr>
      </w:pPr>
      <w:r w:rsidRPr="009F38FC">
        <w:rPr>
          <w:rFonts w:ascii="Arial" w:hAnsi="Arial" w:cs="Arial"/>
          <w:b/>
          <w:sz w:val="32"/>
          <w:szCs w:val="32"/>
        </w:rPr>
        <w:t>на _______ год и плановый период _______ годов</w:t>
      </w:r>
    </w:p>
    <w:p w:rsidR="00BA471E" w:rsidRPr="003E6EA3" w:rsidRDefault="00BA471E" w:rsidP="00BA471E">
      <w:pPr>
        <w:ind w:left="5670"/>
        <w:jc w:val="right"/>
        <w:rPr>
          <w:rFonts w:ascii="Arial" w:hAnsi="Arial" w:cs="Arial"/>
          <w:sz w:val="28"/>
          <w:szCs w:val="28"/>
        </w:rPr>
      </w:pPr>
    </w:p>
    <w:p w:rsidR="00BA471E" w:rsidRPr="003E6EA3" w:rsidRDefault="00BA471E" w:rsidP="00BA471E">
      <w:pPr>
        <w:ind w:left="5670"/>
        <w:jc w:val="right"/>
        <w:rPr>
          <w:rFonts w:ascii="Arial" w:hAnsi="Arial" w:cs="Arial"/>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954"/>
        <w:gridCol w:w="2112"/>
        <w:gridCol w:w="2107"/>
        <w:gridCol w:w="1973"/>
        <w:gridCol w:w="1968"/>
        <w:gridCol w:w="1834"/>
        <w:gridCol w:w="1848"/>
      </w:tblGrid>
      <w:tr w:rsidR="00BA471E" w:rsidRPr="003E6EA3" w:rsidTr="00C0282E">
        <w:tc>
          <w:tcPr>
            <w:tcW w:w="771" w:type="dxa"/>
            <w:vMerge w:val="restart"/>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Код строки</w:t>
            </w:r>
          </w:p>
        </w:tc>
        <w:tc>
          <w:tcPr>
            <w:tcW w:w="1954" w:type="dxa"/>
            <w:vMerge w:val="restart"/>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Код главного администратора дохода бюджета</w:t>
            </w:r>
          </w:p>
        </w:tc>
        <w:tc>
          <w:tcPr>
            <w:tcW w:w="2112" w:type="dxa"/>
            <w:vMerge w:val="restart"/>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Наименование главного администратора дохода бюджета</w:t>
            </w:r>
          </w:p>
        </w:tc>
        <w:tc>
          <w:tcPr>
            <w:tcW w:w="2107" w:type="dxa"/>
            <w:vMerge w:val="restart"/>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Код классификации доходов бюджета</w:t>
            </w:r>
          </w:p>
        </w:tc>
        <w:tc>
          <w:tcPr>
            <w:tcW w:w="1973" w:type="dxa"/>
            <w:vMerge w:val="restart"/>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Наименование кода классификации доходов бюджета</w:t>
            </w:r>
          </w:p>
        </w:tc>
        <w:tc>
          <w:tcPr>
            <w:tcW w:w="5650" w:type="dxa"/>
            <w:gridSpan w:val="3"/>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Показатели прогноза доходов бюджета, тыс. руб.</w:t>
            </w:r>
          </w:p>
        </w:tc>
      </w:tr>
      <w:tr w:rsidR="00BA471E" w:rsidRPr="003E6EA3" w:rsidTr="00C0282E">
        <w:tc>
          <w:tcPr>
            <w:tcW w:w="771" w:type="dxa"/>
            <w:vMerge/>
          </w:tcPr>
          <w:p w:rsidR="00BA471E" w:rsidRPr="003E6EA3" w:rsidRDefault="00BA471E" w:rsidP="00C0282E">
            <w:pPr>
              <w:rPr>
                <w:rFonts w:ascii="Arial" w:hAnsi="Arial" w:cs="Arial"/>
                <w:sz w:val="24"/>
                <w:szCs w:val="24"/>
              </w:rPr>
            </w:pPr>
          </w:p>
        </w:tc>
        <w:tc>
          <w:tcPr>
            <w:tcW w:w="1954" w:type="dxa"/>
            <w:vMerge/>
          </w:tcPr>
          <w:p w:rsidR="00BA471E" w:rsidRPr="003E6EA3" w:rsidRDefault="00BA471E" w:rsidP="00C0282E">
            <w:pPr>
              <w:rPr>
                <w:rFonts w:ascii="Arial" w:hAnsi="Arial" w:cs="Arial"/>
                <w:sz w:val="24"/>
                <w:szCs w:val="24"/>
              </w:rPr>
            </w:pPr>
          </w:p>
        </w:tc>
        <w:tc>
          <w:tcPr>
            <w:tcW w:w="2112" w:type="dxa"/>
            <w:vMerge/>
          </w:tcPr>
          <w:p w:rsidR="00BA471E" w:rsidRPr="003E6EA3" w:rsidRDefault="00BA471E" w:rsidP="00C0282E">
            <w:pPr>
              <w:rPr>
                <w:rFonts w:ascii="Arial" w:hAnsi="Arial" w:cs="Arial"/>
                <w:sz w:val="24"/>
                <w:szCs w:val="24"/>
              </w:rPr>
            </w:pPr>
          </w:p>
        </w:tc>
        <w:tc>
          <w:tcPr>
            <w:tcW w:w="2107" w:type="dxa"/>
            <w:vMerge/>
          </w:tcPr>
          <w:p w:rsidR="00BA471E" w:rsidRPr="003E6EA3" w:rsidRDefault="00BA471E" w:rsidP="00C0282E">
            <w:pPr>
              <w:rPr>
                <w:rFonts w:ascii="Arial" w:hAnsi="Arial" w:cs="Arial"/>
                <w:sz w:val="24"/>
                <w:szCs w:val="24"/>
              </w:rPr>
            </w:pPr>
          </w:p>
        </w:tc>
        <w:tc>
          <w:tcPr>
            <w:tcW w:w="1973" w:type="dxa"/>
            <w:vMerge/>
          </w:tcPr>
          <w:p w:rsidR="00BA471E" w:rsidRPr="003E6EA3" w:rsidRDefault="00BA471E" w:rsidP="00C0282E">
            <w:pPr>
              <w:rPr>
                <w:rFonts w:ascii="Arial" w:hAnsi="Arial" w:cs="Arial"/>
                <w:sz w:val="24"/>
                <w:szCs w:val="24"/>
              </w:rPr>
            </w:pPr>
          </w:p>
        </w:tc>
        <w:tc>
          <w:tcPr>
            <w:tcW w:w="1968"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на очередной финансовый год</w:t>
            </w:r>
          </w:p>
        </w:tc>
        <w:tc>
          <w:tcPr>
            <w:tcW w:w="1834"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на первый год планового периода</w:t>
            </w:r>
          </w:p>
        </w:tc>
        <w:tc>
          <w:tcPr>
            <w:tcW w:w="1848"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на второй год планового периода</w:t>
            </w:r>
          </w:p>
        </w:tc>
      </w:tr>
      <w:tr w:rsidR="00BA471E" w:rsidRPr="003E6EA3" w:rsidTr="00C0282E">
        <w:tc>
          <w:tcPr>
            <w:tcW w:w="771"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1</w:t>
            </w:r>
          </w:p>
        </w:tc>
        <w:tc>
          <w:tcPr>
            <w:tcW w:w="1954"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2</w:t>
            </w:r>
          </w:p>
        </w:tc>
        <w:tc>
          <w:tcPr>
            <w:tcW w:w="2112"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3</w:t>
            </w:r>
          </w:p>
        </w:tc>
        <w:tc>
          <w:tcPr>
            <w:tcW w:w="2107"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4</w:t>
            </w:r>
          </w:p>
        </w:tc>
        <w:tc>
          <w:tcPr>
            <w:tcW w:w="1973"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5</w:t>
            </w:r>
          </w:p>
        </w:tc>
        <w:tc>
          <w:tcPr>
            <w:tcW w:w="1968"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6</w:t>
            </w:r>
          </w:p>
        </w:tc>
        <w:tc>
          <w:tcPr>
            <w:tcW w:w="1834"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7</w:t>
            </w:r>
          </w:p>
        </w:tc>
        <w:tc>
          <w:tcPr>
            <w:tcW w:w="1848" w:type="dxa"/>
          </w:tcPr>
          <w:p w:rsidR="00BA471E" w:rsidRPr="003E6EA3" w:rsidRDefault="00BA471E" w:rsidP="00C0282E">
            <w:pPr>
              <w:pStyle w:val="ConsPlusNormal"/>
              <w:jc w:val="center"/>
              <w:rPr>
                <w:rFonts w:ascii="Arial" w:hAnsi="Arial" w:cs="Arial"/>
                <w:sz w:val="24"/>
                <w:szCs w:val="24"/>
              </w:rPr>
            </w:pPr>
            <w:r w:rsidRPr="003E6EA3">
              <w:rPr>
                <w:rFonts w:ascii="Arial" w:hAnsi="Arial" w:cs="Arial"/>
                <w:sz w:val="24"/>
                <w:szCs w:val="24"/>
              </w:rPr>
              <w:t>8</w:t>
            </w:r>
          </w:p>
        </w:tc>
      </w:tr>
      <w:tr w:rsidR="00BA471E" w:rsidRPr="003E6EA3" w:rsidTr="00C0282E">
        <w:tc>
          <w:tcPr>
            <w:tcW w:w="771" w:type="dxa"/>
          </w:tcPr>
          <w:p w:rsidR="00BA471E" w:rsidRPr="003E6EA3" w:rsidRDefault="00BA471E" w:rsidP="00C0282E">
            <w:pPr>
              <w:pStyle w:val="ConsPlusNormal"/>
              <w:rPr>
                <w:rFonts w:ascii="Arial" w:hAnsi="Arial" w:cs="Arial"/>
                <w:sz w:val="24"/>
                <w:szCs w:val="24"/>
              </w:rPr>
            </w:pPr>
          </w:p>
        </w:tc>
        <w:tc>
          <w:tcPr>
            <w:tcW w:w="1954" w:type="dxa"/>
          </w:tcPr>
          <w:p w:rsidR="00BA471E" w:rsidRPr="003E6EA3" w:rsidRDefault="00BA471E" w:rsidP="00C0282E">
            <w:pPr>
              <w:pStyle w:val="ConsPlusNormal"/>
              <w:rPr>
                <w:rFonts w:ascii="Arial" w:hAnsi="Arial" w:cs="Arial"/>
                <w:sz w:val="24"/>
                <w:szCs w:val="24"/>
              </w:rPr>
            </w:pPr>
          </w:p>
        </w:tc>
        <w:tc>
          <w:tcPr>
            <w:tcW w:w="2112" w:type="dxa"/>
          </w:tcPr>
          <w:p w:rsidR="00BA471E" w:rsidRPr="003E6EA3" w:rsidRDefault="00BA471E" w:rsidP="00C0282E">
            <w:pPr>
              <w:pStyle w:val="ConsPlusNormal"/>
              <w:rPr>
                <w:rFonts w:ascii="Arial" w:hAnsi="Arial" w:cs="Arial"/>
                <w:sz w:val="24"/>
                <w:szCs w:val="24"/>
              </w:rPr>
            </w:pPr>
          </w:p>
        </w:tc>
        <w:tc>
          <w:tcPr>
            <w:tcW w:w="2107" w:type="dxa"/>
          </w:tcPr>
          <w:p w:rsidR="00BA471E" w:rsidRPr="003E6EA3" w:rsidRDefault="00BA471E" w:rsidP="00C0282E">
            <w:pPr>
              <w:pStyle w:val="ConsPlusNormal"/>
              <w:rPr>
                <w:rFonts w:ascii="Arial" w:hAnsi="Arial" w:cs="Arial"/>
                <w:sz w:val="24"/>
                <w:szCs w:val="24"/>
              </w:rPr>
            </w:pPr>
          </w:p>
        </w:tc>
        <w:tc>
          <w:tcPr>
            <w:tcW w:w="1973" w:type="dxa"/>
          </w:tcPr>
          <w:p w:rsidR="00BA471E" w:rsidRPr="003E6EA3" w:rsidRDefault="00BA471E" w:rsidP="00C0282E">
            <w:pPr>
              <w:pStyle w:val="ConsPlusNormal"/>
              <w:rPr>
                <w:rFonts w:ascii="Arial" w:hAnsi="Arial" w:cs="Arial"/>
                <w:sz w:val="24"/>
                <w:szCs w:val="24"/>
              </w:rPr>
            </w:pPr>
          </w:p>
        </w:tc>
        <w:tc>
          <w:tcPr>
            <w:tcW w:w="1968" w:type="dxa"/>
          </w:tcPr>
          <w:p w:rsidR="00BA471E" w:rsidRPr="003E6EA3" w:rsidRDefault="00BA471E" w:rsidP="00C0282E">
            <w:pPr>
              <w:pStyle w:val="ConsPlusNormal"/>
              <w:rPr>
                <w:rFonts w:ascii="Arial" w:hAnsi="Arial" w:cs="Arial"/>
                <w:sz w:val="24"/>
                <w:szCs w:val="24"/>
              </w:rPr>
            </w:pPr>
          </w:p>
        </w:tc>
        <w:tc>
          <w:tcPr>
            <w:tcW w:w="1834" w:type="dxa"/>
          </w:tcPr>
          <w:p w:rsidR="00BA471E" w:rsidRPr="003E6EA3" w:rsidRDefault="00BA471E" w:rsidP="00C0282E">
            <w:pPr>
              <w:pStyle w:val="ConsPlusNormal"/>
              <w:rPr>
                <w:rFonts w:ascii="Arial" w:hAnsi="Arial" w:cs="Arial"/>
                <w:sz w:val="24"/>
                <w:szCs w:val="24"/>
              </w:rPr>
            </w:pPr>
          </w:p>
        </w:tc>
        <w:tc>
          <w:tcPr>
            <w:tcW w:w="1848" w:type="dxa"/>
          </w:tcPr>
          <w:p w:rsidR="00BA471E" w:rsidRPr="003E6EA3" w:rsidRDefault="00BA471E" w:rsidP="00C0282E">
            <w:pPr>
              <w:pStyle w:val="ConsPlusNormal"/>
              <w:rPr>
                <w:rFonts w:ascii="Arial" w:hAnsi="Arial" w:cs="Arial"/>
                <w:sz w:val="24"/>
                <w:szCs w:val="24"/>
              </w:rPr>
            </w:pPr>
          </w:p>
        </w:tc>
      </w:tr>
      <w:tr w:rsidR="00BA471E" w:rsidRPr="003E6EA3" w:rsidTr="00C0282E">
        <w:tc>
          <w:tcPr>
            <w:tcW w:w="771" w:type="dxa"/>
          </w:tcPr>
          <w:p w:rsidR="00BA471E" w:rsidRPr="003E6EA3" w:rsidRDefault="00BA471E" w:rsidP="00C0282E">
            <w:pPr>
              <w:pStyle w:val="ConsPlusNormal"/>
              <w:rPr>
                <w:rFonts w:ascii="Arial" w:hAnsi="Arial" w:cs="Arial"/>
                <w:sz w:val="24"/>
                <w:szCs w:val="24"/>
              </w:rPr>
            </w:pPr>
          </w:p>
        </w:tc>
        <w:tc>
          <w:tcPr>
            <w:tcW w:w="1954" w:type="dxa"/>
          </w:tcPr>
          <w:p w:rsidR="00BA471E" w:rsidRPr="003E6EA3" w:rsidRDefault="00BA471E" w:rsidP="00C0282E">
            <w:pPr>
              <w:pStyle w:val="ConsPlusNormal"/>
              <w:rPr>
                <w:rFonts w:ascii="Arial" w:hAnsi="Arial" w:cs="Arial"/>
                <w:sz w:val="24"/>
                <w:szCs w:val="24"/>
              </w:rPr>
            </w:pPr>
          </w:p>
        </w:tc>
        <w:tc>
          <w:tcPr>
            <w:tcW w:w="2112" w:type="dxa"/>
          </w:tcPr>
          <w:p w:rsidR="00BA471E" w:rsidRPr="003E6EA3" w:rsidRDefault="00BA471E" w:rsidP="00C0282E">
            <w:pPr>
              <w:pStyle w:val="ConsPlusNormal"/>
              <w:rPr>
                <w:rFonts w:ascii="Arial" w:hAnsi="Arial" w:cs="Arial"/>
                <w:sz w:val="24"/>
                <w:szCs w:val="24"/>
              </w:rPr>
            </w:pPr>
          </w:p>
        </w:tc>
        <w:tc>
          <w:tcPr>
            <w:tcW w:w="2107" w:type="dxa"/>
          </w:tcPr>
          <w:p w:rsidR="00BA471E" w:rsidRPr="003E6EA3" w:rsidRDefault="00BA471E" w:rsidP="00C0282E">
            <w:pPr>
              <w:pStyle w:val="ConsPlusNormal"/>
              <w:rPr>
                <w:rFonts w:ascii="Arial" w:hAnsi="Arial" w:cs="Arial"/>
                <w:sz w:val="24"/>
                <w:szCs w:val="24"/>
              </w:rPr>
            </w:pPr>
          </w:p>
        </w:tc>
        <w:tc>
          <w:tcPr>
            <w:tcW w:w="1973" w:type="dxa"/>
          </w:tcPr>
          <w:p w:rsidR="00BA471E" w:rsidRPr="003E6EA3" w:rsidRDefault="00BA471E" w:rsidP="00C0282E">
            <w:pPr>
              <w:pStyle w:val="ConsPlusNormal"/>
              <w:rPr>
                <w:rFonts w:ascii="Arial" w:hAnsi="Arial" w:cs="Arial"/>
                <w:sz w:val="24"/>
                <w:szCs w:val="24"/>
              </w:rPr>
            </w:pPr>
          </w:p>
        </w:tc>
        <w:tc>
          <w:tcPr>
            <w:tcW w:w="1968" w:type="dxa"/>
          </w:tcPr>
          <w:p w:rsidR="00BA471E" w:rsidRPr="003E6EA3" w:rsidRDefault="00BA471E" w:rsidP="00C0282E">
            <w:pPr>
              <w:pStyle w:val="ConsPlusNormal"/>
              <w:rPr>
                <w:rFonts w:ascii="Arial" w:hAnsi="Arial" w:cs="Arial"/>
                <w:sz w:val="24"/>
                <w:szCs w:val="24"/>
              </w:rPr>
            </w:pPr>
          </w:p>
        </w:tc>
        <w:tc>
          <w:tcPr>
            <w:tcW w:w="1834" w:type="dxa"/>
          </w:tcPr>
          <w:p w:rsidR="00BA471E" w:rsidRPr="003E6EA3" w:rsidRDefault="00BA471E" w:rsidP="00C0282E">
            <w:pPr>
              <w:pStyle w:val="ConsPlusNormal"/>
              <w:rPr>
                <w:rFonts w:ascii="Arial" w:hAnsi="Arial" w:cs="Arial"/>
                <w:sz w:val="24"/>
                <w:szCs w:val="24"/>
              </w:rPr>
            </w:pPr>
          </w:p>
        </w:tc>
        <w:tc>
          <w:tcPr>
            <w:tcW w:w="1848" w:type="dxa"/>
          </w:tcPr>
          <w:p w:rsidR="00BA471E" w:rsidRPr="003E6EA3" w:rsidRDefault="00BA471E" w:rsidP="00C0282E">
            <w:pPr>
              <w:pStyle w:val="ConsPlusNormal"/>
              <w:rPr>
                <w:rFonts w:ascii="Arial" w:hAnsi="Arial" w:cs="Arial"/>
                <w:sz w:val="24"/>
                <w:szCs w:val="24"/>
              </w:rPr>
            </w:pPr>
          </w:p>
        </w:tc>
      </w:tr>
      <w:tr w:rsidR="00BA471E" w:rsidRPr="003E6EA3" w:rsidTr="00C0282E">
        <w:tc>
          <w:tcPr>
            <w:tcW w:w="771" w:type="dxa"/>
          </w:tcPr>
          <w:p w:rsidR="00BA471E" w:rsidRPr="003E6EA3" w:rsidRDefault="00BA471E" w:rsidP="00C0282E">
            <w:pPr>
              <w:pStyle w:val="ConsPlusNormal"/>
              <w:rPr>
                <w:rFonts w:ascii="Arial" w:hAnsi="Arial" w:cs="Arial"/>
                <w:sz w:val="24"/>
                <w:szCs w:val="24"/>
              </w:rPr>
            </w:pPr>
          </w:p>
        </w:tc>
        <w:tc>
          <w:tcPr>
            <w:tcW w:w="1954" w:type="dxa"/>
          </w:tcPr>
          <w:p w:rsidR="00BA471E" w:rsidRPr="003E6EA3" w:rsidRDefault="00BA471E" w:rsidP="00C0282E">
            <w:pPr>
              <w:pStyle w:val="ConsPlusNormal"/>
              <w:rPr>
                <w:rFonts w:ascii="Arial" w:hAnsi="Arial" w:cs="Arial"/>
                <w:sz w:val="24"/>
                <w:szCs w:val="24"/>
              </w:rPr>
            </w:pPr>
          </w:p>
        </w:tc>
        <w:tc>
          <w:tcPr>
            <w:tcW w:w="2112" w:type="dxa"/>
          </w:tcPr>
          <w:p w:rsidR="00BA471E" w:rsidRPr="003E6EA3" w:rsidRDefault="00BA471E" w:rsidP="00C0282E">
            <w:pPr>
              <w:pStyle w:val="ConsPlusNormal"/>
              <w:rPr>
                <w:rFonts w:ascii="Arial" w:hAnsi="Arial" w:cs="Arial"/>
                <w:sz w:val="24"/>
                <w:szCs w:val="24"/>
              </w:rPr>
            </w:pPr>
          </w:p>
        </w:tc>
        <w:tc>
          <w:tcPr>
            <w:tcW w:w="2107" w:type="dxa"/>
          </w:tcPr>
          <w:p w:rsidR="00BA471E" w:rsidRPr="003E6EA3" w:rsidRDefault="00BA471E" w:rsidP="00C0282E">
            <w:pPr>
              <w:pStyle w:val="ConsPlusNormal"/>
              <w:rPr>
                <w:rFonts w:ascii="Arial" w:hAnsi="Arial" w:cs="Arial"/>
                <w:sz w:val="24"/>
                <w:szCs w:val="24"/>
              </w:rPr>
            </w:pPr>
          </w:p>
        </w:tc>
        <w:tc>
          <w:tcPr>
            <w:tcW w:w="1973" w:type="dxa"/>
          </w:tcPr>
          <w:p w:rsidR="00BA471E" w:rsidRPr="003E6EA3" w:rsidRDefault="00BA471E" w:rsidP="00C0282E">
            <w:pPr>
              <w:pStyle w:val="ConsPlusNormal"/>
              <w:rPr>
                <w:rFonts w:ascii="Arial" w:hAnsi="Arial" w:cs="Arial"/>
                <w:sz w:val="24"/>
                <w:szCs w:val="24"/>
              </w:rPr>
            </w:pPr>
          </w:p>
        </w:tc>
        <w:tc>
          <w:tcPr>
            <w:tcW w:w="1968" w:type="dxa"/>
          </w:tcPr>
          <w:p w:rsidR="00BA471E" w:rsidRPr="003E6EA3" w:rsidRDefault="00BA471E" w:rsidP="00C0282E">
            <w:pPr>
              <w:pStyle w:val="ConsPlusNormal"/>
              <w:rPr>
                <w:rFonts w:ascii="Arial" w:hAnsi="Arial" w:cs="Arial"/>
                <w:sz w:val="24"/>
                <w:szCs w:val="24"/>
              </w:rPr>
            </w:pPr>
          </w:p>
        </w:tc>
        <w:tc>
          <w:tcPr>
            <w:tcW w:w="1834" w:type="dxa"/>
          </w:tcPr>
          <w:p w:rsidR="00BA471E" w:rsidRPr="003E6EA3" w:rsidRDefault="00BA471E" w:rsidP="00C0282E">
            <w:pPr>
              <w:pStyle w:val="ConsPlusNormal"/>
              <w:rPr>
                <w:rFonts w:ascii="Arial" w:hAnsi="Arial" w:cs="Arial"/>
                <w:sz w:val="24"/>
                <w:szCs w:val="24"/>
              </w:rPr>
            </w:pPr>
          </w:p>
        </w:tc>
        <w:tc>
          <w:tcPr>
            <w:tcW w:w="1848" w:type="dxa"/>
          </w:tcPr>
          <w:p w:rsidR="00BA471E" w:rsidRPr="003E6EA3" w:rsidRDefault="00BA471E" w:rsidP="00C0282E">
            <w:pPr>
              <w:pStyle w:val="ConsPlusNormal"/>
              <w:rPr>
                <w:rFonts w:ascii="Arial" w:hAnsi="Arial" w:cs="Arial"/>
                <w:sz w:val="24"/>
                <w:szCs w:val="24"/>
              </w:rPr>
            </w:pPr>
          </w:p>
        </w:tc>
      </w:tr>
    </w:tbl>
    <w:p w:rsidR="00BA471E" w:rsidRPr="003E6EA3" w:rsidRDefault="00BA471E">
      <w:pPr>
        <w:rPr>
          <w:rFonts w:ascii="Arial" w:hAnsi="Arial" w:cs="Arial"/>
        </w:rPr>
      </w:pPr>
    </w:p>
    <w:sectPr w:rsidR="00BA471E" w:rsidRPr="003E6EA3" w:rsidSect="00BA471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72C6CCE"/>
    <w:multiLevelType w:val="multilevel"/>
    <w:tmpl w:val="B8F872B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12"/>
    <w:rsid w:val="00004686"/>
    <w:rsid w:val="00053C00"/>
    <w:rsid w:val="000E1B54"/>
    <w:rsid w:val="001163BF"/>
    <w:rsid w:val="0014033B"/>
    <w:rsid w:val="001575BB"/>
    <w:rsid w:val="0019133F"/>
    <w:rsid w:val="00195FC9"/>
    <w:rsid w:val="00196302"/>
    <w:rsid w:val="001F3886"/>
    <w:rsid w:val="00251174"/>
    <w:rsid w:val="002C37F5"/>
    <w:rsid w:val="002E6E40"/>
    <w:rsid w:val="003633BF"/>
    <w:rsid w:val="003E6EA3"/>
    <w:rsid w:val="00427FD9"/>
    <w:rsid w:val="00494312"/>
    <w:rsid w:val="004B1367"/>
    <w:rsid w:val="00507EA9"/>
    <w:rsid w:val="005F2E18"/>
    <w:rsid w:val="00614DEF"/>
    <w:rsid w:val="00665613"/>
    <w:rsid w:val="006B3D52"/>
    <w:rsid w:val="00733F93"/>
    <w:rsid w:val="007921AA"/>
    <w:rsid w:val="00793541"/>
    <w:rsid w:val="007F5DFA"/>
    <w:rsid w:val="008C163D"/>
    <w:rsid w:val="008D1A41"/>
    <w:rsid w:val="008F129F"/>
    <w:rsid w:val="0097064E"/>
    <w:rsid w:val="009F3329"/>
    <w:rsid w:val="009F38FC"/>
    <w:rsid w:val="00A04EFC"/>
    <w:rsid w:val="00A82981"/>
    <w:rsid w:val="00BA471E"/>
    <w:rsid w:val="00BB220D"/>
    <w:rsid w:val="00C940B2"/>
    <w:rsid w:val="00CE54F6"/>
    <w:rsid w:val="00CF1431"/>
    <w:rsid w:val="00D40094"/>
    <w:rsid w:val="00D40681"/>
    <w:rsid w:val="00E40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 w:type="paragraph" w:customStyle="1" w:styleId="s1">
    <w:name w:val="s_1"/>
    <w:basedOn w:val="a"/>
    <w:rsid w:val="001575B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 w:type="paragraph" w:customStyle="1" w:styleId="s1">
    <w:name w:val="s_1"/>
    <w:basedOn w:val="a"/>
    <w:rsid w:val="001575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F433856D157268E5C6F78D2523143AB2193E2351FB913C380225837EC49DCF91E35B563E2903CM800C" TargetMode="External"/><Relationship Id="rId13" Type="http://schemas.openxmlformats.org/officeDocument/2006/relationships/hyperlink" Target="https://base.garant.ru/12112604/" TargetMode="External"/><Relationship Id="rId3" Type="http://schemas.microsoft.com/office/2007/relationships/stylesWithEffects" Target="stylesWithEffects.xml"/><Relationship Id="rId7" Type="http://schemas.openxmlformats.org/officeDocument/2006/relationships/hyperlink" Target="consultantplus://offline/ref=3AA726C608948FE2786B86FABB5219A82088443158D157268E5C6F78D2523143AB2193E73717BD1D93DA325C7EB842C3FF042BB37DE2M901C" TargetMode="External"/><Relationship Id="rId12"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B1D93DA325C7EB842C3FF042BB37DE2M901C" TargetMode="External"/><Relationship Id="rId11" Type="http://schemas.openxmlformats.org/officeDocument/2006/relationships/hyperlink" Target="consultantplus://offline/ref=3AA726C608948FE2786B86ECB83E43A62A861F3556D75579D1033425855B3B14EC6ECAB2714AB517C195760D6DBB44DFMF0E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AA726C608948FE2786B86FABB5219A8208A43385CDF57268E5C6F78D2523143B921CBEE3419A616C395740971MB08C" TargetMode="External"/><Relationship Id="rId4" Type="http://schemas.openxmlformats.org/officeDocument/2006/relationships/settings" Target="settings.xml"/><Relationship Id="rId9" Type="http://schemas.openxmlformats.org/officeDocument/2006/relationships/hyperlink" Target="consultantplus://offline/ref=3AA726C608948FE2786B86FABB5219A8208F433856D157268E5C6F78D2523143AB2193E2351FB913C380225837EC49DCF91E35B563E2903CM800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3038</Words>
  <Characters>17317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2023-09-15T10:28:00Z</cp:lastPrinted>
  <dcterms:created xsi:type="dcterms:W3CDTF">2022-01-31T06:02:00Z</dcterms:created>
  <dcterms:modified xsi:type="dcterms:W3CDTF">2023-10-03T07:26:00Z</dcterms:modified>
</cp:coreProperties>
</file>