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224" w:rsidRDefault="00255224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255224" w:rsidRDefault="00255224" w:rsidP="004A6D9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shd w:val="clear" w:color="auto" w:fill="FFFFFF"/>
          <w:lang w:eastAsia="ru-RU"/>
        </w:rPr>
      </w:pPr>
    </w:p>
    <w:p w:rsidR="00255224" w:rsidRPr="00742F0C" w:rsidRDefault="00255224" w:rsidP="00255224">
      <w:pPr>
        <w:jc w:val="center"/>
        <w:rPr>
          <w:rFonts w:ascii="Arial" w:hAnsi="Arial" w:cs="Arial"/>
          <w:b/>
          <w:sz w:val="32"/>
          <w:szCs w:val="32"/>
        </w:rPr>
      </w:pPr>
      <w:r w:rsidRPr="00742F0C">
        <w:rPr>
          <w:rFonts w:ascii="Arial" w:hAnsi="Arial" w:cs="Arial"/>
          <w:b/>
          <w:sz w:val="32"/>
          <w:szCs w:val="32"/>
        </w:rPr>
        <w:t>АДМИНИСТРАЦИЯ</w:t>
      </w:r>
    </w:p>
    <w:p w:rsidR="00255224" w:rsidRPr="00742F0C" w:rsidRDefault="00255224" w:rsidP="00255224">
      <w:pPr>
        <w:jc w:val="center"/>
        <w:rPr>
          <w:rFonts w:ascii="Arial" w:hAnsi="Arial" w:cs="Arial"/>
          <w:b/>
          <w:sz w:val="32"/>
          <w:szCs w:val="32"/>
        </w:rPr>
      </w:pPr>
      <w:r w:rsidRPr="00742F0C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255224" w:rsidRPr="00742F0C" w:rsidRDefault="00255224" w:rsidP="00255224">
      <w:pPr>
        <w:jc w:val="center"/>
        <w:rPr>
          <w:rFonts w:ascii="Arial" w:hAnsi="Arial" w:cs="Arial"/>
          <w:b/>
          <w:sz w:val="32"/>
          <w:szCs w:val="32"/>
        </w:rPr>
      </w:pPr>
      <w:r w:rsidRPr="00742F0C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255224" w:rsidRPr="00742F0C" w:rsidRDefault="00255224" w:rsidP="00255224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742F0C">
        <w:rPr>
          <w:rFonts w:ascii="Arial" w:hAnsi="Arial" w:cs="Arial"/>
          <w:b/>
          <w:sz w:val="32"/>
          <w:szCs w:val="32"/>
        </w:rPr>
        <w:t>П</w:t>
      </w:r>
      <w:proofErr w:type="gramEnd"/>
      <w:r w:rsidRPr="00742F0C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255224" w:rsidRDefault="00AC5C78" w:rsidP="0025522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27 июня 2024 г. № 58</w:t>
      </w:r>
      <w:bookmarkStart w:id="0" w:name="_GoBack"/>
      <w:bookmarkEnd w:id="0"/>
    </w:p>
    <w:p w:rsidR="00255224" w:rsidRPr="00742F0C" w:rsidRDefault="00255224" w:rsidP="00255224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55224" w:rsidRPr="00B02AD7" w:rsidRDefault="004160C0" w:rsidP="004160C0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B02AD7">
        <w:rPr>
          <w:rFonts w:ascii="Arial" w:hAnsi="Arial" w:cs="Arial"/>
          <w:b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Pr="00B02AD7">
        <w:rPr>
          <w:rFonts w:ascii="Arial" w:hAnsi="Arial" w:cs="Arial"/>
          <w:b/>
          <w:sz w:val="24"/>
          <w:szCs w:val="24"/>
        </w:rPr>
        <w:t>Пригородненского</w:t>
      </w:r>
      <w:proofErr w:type="spellEnd"/>
      <w:r w:rsidRPr="00B02AD7">
        <w:rPr>
          <w:rFonts w:ascii="Arial" w:hAnsi="Arial" w:cs="Arial"/>
          <w:b/>
          <w:sz w:val="24"/>
          <w:szCs w:val="24"/>
        </w:rPr>
        <w:t xml:space="preserve"> сельсовета от 24.11.2020 г. № 86 «Об утверждении новой редакции Правил присвоения, изменения и аннулирования адресов на территории </w:t>
      </w:r>
      <w:proofErr w:type="spellStart"/>
      <w:r w:rsidRPr="00B02AD7">
        <w:rPr>
          <w:rFonts w:ascii="Arial" w:hAnsi="Arial" w:cs="Arial"/>
          <w:b/>
          <w:sz w:val="24"/>
          <w:szCs w:val="24"/>
        </w:rPr>
        <w:t>Пригородненского</w:t>
      </w:r>
      <w:proofErr w:type="spellEnd"/>
      <w:r w:rsidRPr="00B02AD7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B02AD7">
        <w:rPr>
          <w:rFonts w:ascii="Arial" w:hAnsi="Arial" w:cs="Arial"/>
          <w:b/>
          <w:sz w:val="24"/>
          <w:szCs w:val="24"/>
        </w:rPr>
        <w:t>Щигровского</w:t>
      </w:r>
      <w:proofErr w:type="spellEnd"/>
      <w:r w:rsidRPr="00B02AD7">
        <w:rPr>
          <w:rFonts w:ascii="Arial" w:hAnsi="Arial" w:cs="Arial"/>
          <w:b/>
          <w:sz w:val="24"/>
          <w:szCs w:val="24"/>
        </w:rPr>
        <w:t xml:space="preserve"> района»</w:t>
      </w:r>
    </w:p>
    <w:p w:rsidR="004160C0" w:rsidRPr="00742F0C" w:rsidRDefault="004160C0" w:rsidP="004160C0">
      <w:pPr>
        <w:spacing w:after="0" w:line="240" w:lineRule="auto"/>
        <w:ind w:firstLine="709"/>
        <w:jc w:val="center"/>
        <w:rPr>
          <w:sz w:val="24"/>
          <w:szCs w:val="24"/>
        </w:rPr>
      </w:pPr>
    </w:p>
    <w:p w:rsidR="00255224" w:rsidRDefault="00255224" w:rsidP="002552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2F0C">
        <w:rPr>
          <w:rFonts w:ascii="Arial" w:hAnsi="Arial" w:cs="Arial"/>
          <w:sz w:val="24"/>
          <w:szCs w:val="24"/>
        </w:rPr>
        <w:t>В соответствии</w:t>
      </w:r>
      <w:r w:rsidR="00542065">
        <w:rPr>
          <w:rFonts w:ascii="Arial" w:hAnsi="Arial" w:cs="Arial"/>
          <w:sz w:val="24"/>
          <w:szCs w:val="24"/>
        </w:rPr>
        <w:t xml:space="preserve"> с</w:t>
      </w:r>
      <w:r w:rsidRPr="00742F0C">
        <w:rPr>
          <w:rFonts w:ascii="Arial" w:hAnsi="Arial" w:cs="Arial"/>
          <w:sz w:val="24"/>
          <w:szCs w:val="24"/>
        </w:rPr>
        <w:t xml:space="preserve"> </w:t>
      </w:r>
      <w:r w:rsidR="00EA5901" w:rsidRPr="00EA5901">
        <w:rPr>
          <w:rFonts w:ascii="Arial" w:hAnsi="Arial" w:cs="Arial"/>
          <w:color w:val="212121"/>
          <w:sz w:val="24"/>
          <w:szCs w:val="24"/>
          <w:shd w:val="clear" w:color="auto" w:fill="FFFFFF"/>
        </w:rPr>
        <w:t>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EA5901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  <w:r w:rsidR="00542065" w:rsidRPr="00542065">
        <w:rPr>
          <w:rFonts w:ascii="Arial" w:hAnsi="Arial" w:cs="Arial"/>
          <w:sz w:val="24"/>
          <w:szCs w:val="24"/>
          <w:shd w:val="clear" w:color="auto" w:fill="FFFFFF"/>
        </w:rPr>
        <w:t>Постановлением Правительства Российской Федерации от 05.02.2024 № 124 «О внесении изменений в постановление Правительства Российской Федерации от 1</w:t>
      </w:r>
      <w:r w:rsidR="00542065">
        <w:rPr>
          <w:rFonts w:ascii="Arial" w:hAnsi="Arial" w:cs="Arial"/>
          <w:sz w:val="24"/>
          <w:szCs w:val="24"/>
          <w:shd w:val="clear" w:color="auto" w:fill="FFFFFF"/>
        </w:rPr>
        <w:t xml:space="preserve">9 ноября 2014 года № 1221», </w:t>
      </w:r>
      <w:r w:rsidRPr="00742F0C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Pr="00742F0C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742F0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42F0C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742F0C">
        <w:rPr>
          <w:rFonts w:ascii="Arial" w:hAnsi="Arial" w:cs="Arial"/>
          <w:sz w:val="24"/>
          <w:szCs w:val="24"/>
        </w:rPr>
        <w:t xml:space="preserve"> района постановляет:</w:t>
      </w:r>
    </w:p>
    <w:p w:rsidR="00EA5901" w:rsidRDefault="00EA5901" w:rsidP="0025522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129EE" w:rsidRDefault="003129EE" w:rsidP="003129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A5901">
        <w:rPr>
          <w:rFonts w:ascii="Arial" w:hAnsi="Arial" w:cs="Arial"/>
          <w:sz w:val="24"/>
          <w:szCs w:val="24"/>
        </w:rPr>
        <w:t xml:space="preserve">Внести в Правила присвоения, изменения и аннулирования адресов на территории </w:t>
      </w:r>
      <w:proofErr w:type="spellStart"/>
      <w:r w:rsidR="00EA590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EA590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A5901">
        <w:rPr>
          <w:rFonts w:ascii="Arial" w:hAnsi="Arial" w:cs="Arial"/>
          <w:sz w:val="24"/>
          <w:szCs w:val="24"/>
        </w:rPr>
        <w:t>Щигровского</w:t>
      </w:r>
      <w:proofErr w:type="spellEnd"/>
      <w:r w:rsidR="00EA5901">
        <w:rPr>
          <w:rFonts w:ascii="Arial" w:hAnsi="Arial" w:cs="Arial"/>
          <w:sz w:val="24"/>
          <w:szCs w:val="24"/>
        </w:rPr>
        <w:t xml:space="preserve"> района, утвержденные постановлением Администрации </w:t>
      </w:r>
      <w:proofErr w:type="spellStart"/>
      <w:r w:rsidR="00EA5901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="00EA5901">
        <w:rPr>
          <w:rFonts w:ascii="Arial" w:hAnsi="Arial" w:cs="Arial"/>
          <w:sz w:val="24"/>
          <w:szCs w:val="24"/>
        </w:rPr>
        <w:t xml:space="preserve"> сельсовета от 24.11.2020 г. № 86</w:t>
      </w:r>
      <w:r>
        <w:rPr>
          <w:rFonts w:ascii="Arial" w:hAnsi="Arial" w:cs="Arial"/>
          <w:sz w:val="24"/>
          <w:szCs w:val="24"/>
        </w:rPr>
        <w:t xml:space="preserve"> «</w:t>
      </w:r>
      <w:r w:rsidRPr="003129EE">
        <w:rPr>
          <w:rFonts w:ascii="Arial" w:hAnsi="Arial" w:cs="Arial"/>
          <w:sz w:val="24"/>
          <w:szCs w:val="24"/>
        </w:rPr>
        <w:t xml:space="preserve">Об утверждении новой редакции Правил присвоения, изменения и аннулирования адресов на территории </w:t>
      </w:r>
      <w:proofErr w:type="spellStart"/>
      <w:r w:rsidRPr="003129EE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3129EE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129EE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129EE">
        <w:rPr>
          <w:rFonts w:ascii="Arial" w:hAnsi="Arial" w:cs="Arial"/>
          <w:sz w:val="24"/>
          <w:szCs w:val="24"/>
        </w:rPr>
        <w:t xml:space="preserve"> района</w:t>
      </w:r>
      <w:r>
        <w:rPr>
          <w:rFonts w:ascii="Arial" w:hAnsi="Arial" w:cs="Arial"/>
          <w:sz w:val="24"/>
          <w:szCs w:val="24"/>
        </w:rPr>
        <w:t>» следующие изменения и дополнения:</w:t>
      </w:r>
    </w:p>
    <w:p w:rsidR="00FF6378" w:rsidRPr="003129EE" w:rsidRDefault="00FF6378" w:rsidP="003129E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6D96" w:rsidRPr="00FF6378" w:rsidRDefault="003A35E1" w:rsidP="004A6D96">
      <w:pPr>
        <w:spacing w:after="0" w:line="240" w:lineRule="auto"/>
        <w:jc w:val="both"/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FF6378">
        <w:rPr>
          <w:rFonts w:ascii="Arial" w:hAnsi="Arial" w:cs="Arial"/>
          <w:sz w:val="24"/>
          <w:szCs w:val="24"/>
        </w:rPr>
        <w:t xml:space="preserve">1.1 </w:t>
      </w:r>
      <w:r w:rsidR="004A6D96" w:rsidRPr="004A6D96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Пункт 37 </w:t>
      </w:r>
      <w:r w:rsidRPr="00FF6378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 xml:space="preserve">Правил </w:t>
      </w:r>
      <w:r w:rsidR="004A6D96" w:rsidRPr="004A6D96">
        <w:rPr>
          <w:rFonts w:ascii="Arial" w:eastAsia="Times New Roman" w:hAnsi="Arial" w:cs="Arial"/>
          <w:color w:val="2B2B2B"/>
          <w:sz w:val="24"/>
          <w:szCs w:val="24"/>
          <w:shd w:val="clear" w:color="auto" w:fill="FFFFFF"/>
          <w:lang w:eastAsia="ru-RU"/>
        </w:rPr>
        <w:t>изложить в следующей редакции:</w:t>
      </w:r>
    </w:p>
    <w:p w:rsidR="004A6D96" w:rsidRPr="00FF6378" w:rsidRDefault="004A6D96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"37. 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4A6D96" w:rsidRPr="00FF6378" w:rsidRDefault="004A6D96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а) в случае подачи заявления на бумажном носителе - в срок не более 10 рабочих дней со дня поступления заявления;</w:t>
      </w:r>
    </w:p>
    <w:p w:rsidR="004A6D96" w:rsidRDefault="004A6D96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б) в случае подачи заявления в форме электронного документа - в срок не более 5 рабочих дней со дня поступления заявления</w:t>
      </w:r>
      <w:proofErr w:type="gramStart"/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.".</w:t>
      </w:r>
      <w:proofErr w:type="gramEnd"/>
    </w:p>
    <w:p w:rsidR="00FF6378" w:rsidRPr="00FF6378" w:rsidRDefault="00FF6378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3A35E1" w:rsidRDefault="004A6D96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1</w:t>
      </w:r>
      <w:r w:rsidR="003A35E1" w:rsidRPr="00FF637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.</w:t>
      </w: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2. В пункте 39</w:t>
      </w:r>
      <w:r w:rsidR="003A35E1" w:rsidRPr="00FF6378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Правил</w:t>
      </w: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: </w:t>
      </w:r>
    </w:p>
    <w:p w:rsidR="00FF6378" w:rsidRPr="00FF6378" w:rsidRDefault="00FF6378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</w:p>
    <w:p w:rsidR="004A6D96" w:rsidRPr="00FF6378" w:rsidRDefault="004A6D96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а) абзац первый изложить в следующей редакции:</w:t>
      </w:r>
    </w:p>
    <w:p w:rsidR="004A6D96" w:rsidRPr="00FF6378" w:rsidRDefault="004A6D96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 "39. </w:t>
      </w:r>
      <w:proofErr w:type="gramStart"/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 xml:space="preserve">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реестре, а также решение об отказе в таком присвоении или аннулировании адреса направляются уполномоченным </w:t>
      </w: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lastRenderedPageBreak/>
        <w:t xml:space="preserve">органом заявителю (представителю заявителя) одним из способов, указанным в заявлении:"; </w:t>
      </w:r>
      <w:proofErr w:type="gramEnd"/>
    </w:p>
    <w:p w:rsidR="004A6D96" w:rsidRDefault="004A6D96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</w:pPr>
      <w:r w:rsidRPr="004A6D96">
        <w:rPr>
          <w:rFonts w:ascii="Arial" w:eastAsia="Times New Roman" w:hAnsi="Arial" w:cs="Arial"/>
          <w:sz w:val="24"/>
          <w:szCs w:val="24"/>
          <w:shd w:val="clear" w:color="auto" w:fill="FFFFFF"/>
          <w:lang w:eastAsia="ru-RU"/>
        </w:rPr>
        <w:t>б) в абзаце четвертом слова "обеспечивает передачу документа в многофункциональный центр" заменить словами "обеспечивает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центр".</w:t>
      </w:r>
    </w:p>
    <w:p w:rsidR="00193D3E" w:rsidRPr="004A6D96" w:rsidRDefault="00193D3E" w:rsidP="004A6D9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2AD7" w:rsidRDefault="00B02AD7" w:rsidP="00B02AD7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42F0C">
        <w:rPr>
          <w:sz w:val="24"/>
          <w:szCs w:val="24"/>
        </w:rPr>
        <w:t>.</w:t>
      </w:r>
      <w:proofErr w:type="gramStart"/>
      <w:r w:rsidRPr="00742F0C">
        <w:rPr>
          <w:sz w:val="24"/>
          <w:szCs w:val="24"/>
        </w:rPr>
        <w:t>Контроль за</w:t>
      </w:r>
      <w:proofErr w:type="gramEnd"/>
      <w:r w:rsidRPr="00742F0C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193D3E" w:rsidRPr="00742F0C" w:rsidRDefault="00193D3E" w:rsidP="00B02AD7">
      <w:pPr>
        <w:pStyle w:val="ConsPlusNormal"/>
        <w:ind w:firstLine="680"/>
        <w:jc w:val="both"/>
        <w:rPr>
          <w:sz w:val="24"/>
          <w:szCs w:val="24"/>
        </w:rPr>
      </w:pPr>
    </w:p>
    <w:p w:rsidR="00B02AD7" w:rsidRPr="00742F0C" w:rsidRDefault="00B02AD7" w:rsidP="00B02AD7">
      <w:pPr>
        <w:pStyle w:val="ConsPlusNormal"/>
        <w:ind w:firstLine="68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42F0C">
        <w:rPr>
          <w:sz w:val="24"/>
          <w:szCs w:val="24"/>
        </w:rPr>
        <w:t xml:space="preserve">.Постановление вступает в силу с момента его обнародования. </w:t>
      </w:r>
    </w:p>
    <w:p w:rsidR="00B02AD7" w:rsidRPr="00742F0C" w:rsidRDefault="00B02AD7" w:rsidP="00B02AD7">
      <w:pPr>
        <w:pStyle w:val="ConsPlusNormal"/>
        <w:ind w:firstLine="709"/>
        <w:jc w:val="right"/>
        <w:rPr>
          <w:sz w:val="24"/>
          <w:szCs w:val="24"/>
        </w:rPr>
      </w:pPr>
    </w:p>
    <w:p w:rsidR="00B02AD7" w:rsidRPr="00742F0C" w:rsidRDefault="00B02AD7" w:rsidP="00B02AD7">
      <w:pPr>
        <w:pStyle w:val="ConsPlusNormal"/>
        <w:ind w:firstLine="709"/>
        <w:jc w:val="both"/>
        <w:rPr>
          <w:sz w:val="24"/>
          <w:szCs w:val="24"/>
        </w:rPr>
      </w:pPr>
    </w:p>
    <w:p w:rsidR="00B02AD7" w:rsidRPr="00742F0C" w:rsidRDefault="00B02AD7" w:rsidP="00B02AD7">
      <w:pPr>
        <w:pStyle w:val="ConsPlusNormal"/>
        <w:ind w:firstLine="709"/>
        <w:jc w:val="both"/>
        <w:rPr>
          <w:sz w:val="24"/>
          <w:szCs w:val="24"/>
        </w:rPr>
      </w:pPr>
      <w:r w:rsidRPr="00742F0C">
        <w:rPr>
          <w:sz w:val="24"/>
          <w:szCs w:val="24"/>
        </w:rPr>
        <w:t xml:space="preserve">Глава </w:t>
      </w:r>
      <w:proofErr w:type="spellStart"/>
      <w:r w:rsidRPr="00742F0C">
        <w:rPr>
          <w:sz w:val="24"/>
          <w:szCs w:val="24"/>
        </w:rPr>
        <w:t>Пригородненского</w:t>
      </w:r>
      <w:proofErr w:type="spellEnd"/>
      <w:r w:rsidRPr="00742F0C">
        <w:rPr>
          <w:sz w:val="24"/>
          <w:szCs w:val="24"/>
        </w:rPr>
        <w:t xml:space="preserve"> сельсовета                  </w:t>
      </w:r>
      <w:proofErr w:type="spellStart"/>
      <w:r w:rsidRPr="00742F0C">
        <w:rPr>
          <w:sz w:val="24"/>
          <w:szCs w:val="24"/>
        </w:rPr>
        <w:t>В.И.Воронин</w:t>
      </w:r>
      <w:proofErr w:type="spellEnd"/>
    </w:p>
    <w:p w:rsidR="004018B5" w:rsidRPr="00FF6378" w:rsidRDefault="00AC5C78">
      <w:pPr>
        <w:rPr>
          <w:rFonts w:ascii="Arial" w:hAnsi="Arial" w:cs="Arial"/>
        </w:rPr>
      </w:pPr>
    </w:p>
    <w:sectPr w:rsidR="004018B5" w:rsidRPr="00FF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61412"/>
    <w:multiLevelType w:val="hybridMultilevel"/>
    <w:tmpl w:val="50A669DE"/>
    <w:lvl w:ilvl="0" w:tplc="95D81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D96"/>
    <w:rsid w:val="00193D3E"/>
    <w:rsid w:val="00255224"/>
    <w:rsid w:val="003129EE"/>
    <w:rsid w:val="003A35E1"/>
    <w:rsid w:val="004160C0"/>
    <w:rsid w:val="00422C4A"/>
    <w:rsid w:val="004A6D96"/>
    <w:rsid w:val="00542065"/>
    <w:rsid w:val="00AC5C78"/>
    <w:rsid w:val="00B02AD7"/>
    <w:rsid w:val="00BA6D4D"/>
    <w:rsid w:val="00D41C55"/>
    <w:rsid w:val="00E52EDF"/>
    <w:rsid w:val="00EA5901"/>
    <w:rsid w:val="00F1494B"/>
    <w:rsid w:val="00FF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6D96"/>
    <w:rPr>
      <w:color w:val="0000FF"/>
      <w:u w:val="single"/>
    </w:rPr>
  </w:style>
  <w:style w:type="paragraph" w:customStyle="1" w:styleId="ConsPlusNormal">
    <w:name w:val="ConsPlusNormal"/>
    <w:rsid w:val="00255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A59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6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6D96"/>
    <w:rPr>
      <w:color w:val="0000FF"/>
      <w:u w:val="single"/>
    </w:rPr>
  </w:style>
  <w:style w:type="paragraph" w:customStyle="1" w:styleId="ConsPlusNormal">
    <w:name w:val="ConsPlusNormal"/>
    <w:rsid w:val="002552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A59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9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2024-06-24T07:23:00Z</cp:lastPrinted>
  <dcterms:created xsi:type="dcterms:W3CDTF">2024-06-10T11:20:00Z</dcterms:created>
  <dcterms:modified xsi:type="dcterms:W3CDTF">2024-06-24T07:23:00Z</dcterms:modified>
</cp:coreProperties>
</file>