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АДМИНИСТРАЦИЯ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4415C">
        <w:rPr>
          <w:rFonts w:ascii="Arial" w:hAnsi="Arial" w:cs="Arial"/>
          <w:b/>
          <w:sz w:val="32"/>
          <w:szCs w:val="32"/>
        </w:rPr>
        <w:t>П</w:t>
      </w:r>
      <w:proofErr w:type="gramEnd"/>
      <w:r w:rsidRPr="0094415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27463" w:rsidRPr="0094415C" w:rsidRDefault="00F27463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32D19" w:rsidRDefault="00F27463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15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6691F">
        <w:rPr>
          <w:rFonts w:ascii="Arial" w:hAnsi="Arial" w:cs="Arial"/>
          <w:b/>
          <w:bCs/>
          <w:sz w:val="32"/>
          <w:szCs w:val="32"/>
        </w:rPr>
        <w:t xml:space="preserve"> </w:t>
      </w:r>
      <w:r w:rsidR="00A32D19">
        <w:rPr>
          <w:rFonts w:ascii="Arial" w:hAnsi="Arial" w:cs="Arial"/>
          <w:b/>
          <w:bCs/>
          <w:sz w:val="32"/>
          <w:szCs w:val="32"/>
        </w:rPr>
        <w:t>27 июля</w:t>
      </w:r>
      <w:r w:rsidR="0076691F">
        <w:rPr>
          <w:rFonts w:ascii="Arial" w:hAnsi="Arial" w:cs="Arial"/>
          <w:b/>
          <w:bCs/>
          <w:sz w:val="32"/>
          <w:szCs w:val="32"/>
        </w:rPr>
        <w:t xml:space="preserve">   2023г.   №  </w:t>
      </w:r>
      <w:r w:rsidR="00A32D19">
        <w:rPr>
          <w:rFonts w:ascii="Arial" w:hAnsi="Arial" w:cs="Arial"/>
          <w:b/>
          <w:bCs/>
          <w:sz w:val="32"/>
          <w:szCs w:val="32"/>
        </w:rPr>
        <w:t>57</w:t>
      </w:r>
    </w:p>
    <w:p w:rsidR="00AF15C0" w:rsidRPr="0094415C" w:rsidRDefault="0076691F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</w:p>
    <w:p w:rsidR="00981BC8" w:rsidRPr="0094415C" w:rsidRDefault="00937A9A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от 23.04.2019г. № 52 «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О порядке формирования, утверждения и ведения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Плана-графика закупок товаров, работ, услуг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  <w:t>для обеспечения муниципальных нужд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81BC8" w:rsidRPr="0094415C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="00981BC8" w:rsidRPr="009441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981BC8" w:rsidRPr="0094415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981BC8" w:rsidRPr="0094415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981BC8" w:rsidRPr="0094415C" w:rsidRDefault="00981BC8" w:rsidP="00981BC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D471E" w:rsidRDefault="00981BC8" w:rsidP="000464EF">
      <w:pPr>
        <w:pStyle w:val="aligncenter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proofErr w:type="gramStart"/>
      <w:r w:rsidRPr="0094415C">
        <w:rPr>
          <w:rFonts w:ascii="Arial" w:hAnsi="Arial" w:cs="Arial"/>
        </w:rPr>
        <w:t xml:space="preserve">В соответствии с </w:t>
      </w:r>
      <w:hyperlink r:id="rId6" w:history="1">
        <w:r w:rsidRPr="0094415C">
          <w:rPr>
            <w:rStyle w:val="a4"/>
            <w:rFonts w:ascii="Arial" w:hAnsi="Arial" w:cs="Arial"/>
            <w:color w:val="auto"/>
            <w:u w:val="none"/>
          </w:rPr>
          <w:t>частью 5 статьи 21</w:t>
        </w:r>
      </w:hyperlink>
      <w:r w:rsidRPr="0094415C">
        <w:rPr>
          <w:rFonts w:ascii="Arial" w:hAnsi="Arial" w:cs="Arial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937A9A">
        <w:rPr>
          <w:rFonts w:ascii="Arial" w:hAnsi="Arial" w:cs="Arial"/>
        </w:rPr>
        <w:t>,</w:t>
      </w:r>
      <w:r w:rsidRPr="0094415C">
        <w:rPr>
          <w:rFonts w:ascii="Arial" w:hAnsi="Arial" w:cs="Arial"/>
        </w:rPr>
        <w:t xml:space="preserve"> </w:t>
      </w:r>
      <w:r w:rsidR="00937A9A">
        <w:rPr>
          <w:rFonts w:ascii="Arial" w:hAnsi="Arial" w:cs="Arial"/>
        </w:rPr>
        <w:t xml:space="preserve">Федерального закона </w:t>
      </w:r>
      <w:r w:rsidR="00872629">
        <w:rPr>
          <w:rFonts w:ascii="Arial" w:hAnsi="Arial" w:cs="Arial"/>
        </w:rPr>
        <w:t>от 01.05.2019 г. № 71 «О внесении изменений в Федеральный закон</w:t>
      </w:r>
      <w:r w:rsidR="00964F0E">
        <w:rPr>
          <w:rFonts w:ascii="Arial" w:hAnsi="Arial" w:cs="Arial"/>
        </w:rPr>
        <w:t xml:space="preserve"> «О контрактной системе в сфере закупок товаров, работ, услуг для обеспечения</w:t>
      </w:r>
      <w:proofErr w:type="gramEnd"/>
      <w:r w:rsidR="00964F0E">
        <w:rPr>
          <w:rFonts w:ascii="Arial" w:hAnsi="Arial" w:cs="Arial"/>
        </w:rPr>
        <w:t xml:space="preserve"> </w:t>
      </w:r>
      <w:proofErr w:type="gramStart"/>
      <w:r w:rsidR="00964F0E">
        <w:rPr>
          <w:rFonts w:ascii="Arial" w:hAnsi="Arial" w:cs="Arial"/>
        </w:rPr>
        <w:t>государственных и муниципальных нужд»</w:t>
      </w:r>
      <w:r w:rsidR="00DD471E">
        <w:rPr>
          <w:rFonts w:ascii="Arial" w:hAnsi="Arial" w:cs="Arial"/>
        </w:rPr>
        <w:t>,</w:t>
      </w:r>
      <w:r w:rsidR="000464EF" w:rsidRPr="000464EF">
        <w:rPr>
          <w:rFonts w:ascii="Arial" w:hAnsi="Arial" w:cs="Arial"/>
          <w:bCs/>
          <w:color w:val="000000"/>
        </w:rPr>
        <w:t xml:space="preserve"> </w:t>
      </w:r>
      <w:r w:rsidR="000464EF">
        <w:rPr>
          <w:rFonts w:ascii="Arial" w:hAnsi="Arial" w:cs="Arial"/>
          <w:bCs/>
          <w:color w:val="000000"/>
        </w:rPr>
        <w:t>Постановлением Правительства РФ от 30.09.2019г. № 1279 (в ред. от 31.12.2022)  «</w:t>
      </w:r>
      <w:r w:rsidR="000464EF" w:rsidRPr="00283015">
        <w:rPr>
          <w:rFonts w:ascii="Arial" w:hAnsi="Arial" w:cs="Arial"/>
          <w:bCs/>
          <w:color w:val="000000"/>
        </w:rPr>
        <w:t>О порядке формирования, утверждения планов-графиков</w:t>
      </w:r>
      <w:r w:rsidR="000464EF">
        <w:rPr>
          <w:rFonts w:ascii="Arial" w:hAnsi="Arial" w:cs="Arial"/>
          <w:bCs/>
          <w:color w:val="000000"/>
        </w:rPr>
        <w:t xml:space="preserve"> з</w:t>
      </w:r>
      <w:r w:rsidR="000464EF" w:rsidRPr="00283015">
        <w:rPr>
          <w:rFonts w:ascii="Arial" w:hAnsi="Arial" w:cs="Arial"/>
          <w:bCs/>
          <w:color w:val="000000"/>
        </w:rPr>
        <w:t>акупок, внесения изменений в такие планы-графики,</w:t>
      </w:r>
      <w:r w:rsidR="000464EF">
        <w:rPr>
          <w:rFonts w:ascii="Arial" w:hAnsi="Arial" w:cs="Arial"/>
          <w:bCs/>
          <w:color w:val="000000"/>
        </w:rPr>
        <w:t xml:space="preserve"> р</w:t>
      </w:r>
      <w:r w:rsidR="000464EF" w:rsidRPr="00283015">
        <w:rPr>
          <w:rFonts w:ascii="Arial" w:hAnsi="Arial" w:cs="Arial"/>
          <w:bCs/>
          <w:color w:val="000000"/>
        </w:rPr>
        <w:t>азмещения планов-графиков закупок в единой информационной</w:t>
      </w:r>
      <w:r w:rsidR="000464EF">
        <w:rPr>
          <w:rFonts w:ascii="Arial" w:hAnsi="Arial" w:cs="Arial"/>
          <w:bCs/>
          <w:color w:val="000000"/>
        </w:rPr>
        <w:t xml:space="preserve"> с</w:t>
      </w:r>
      <w:r w:rsidR="000464EF" w:rsidRPr="00283015">
        <w:rPr>
          <w:rFonts w:ascii="Arial" w:hAnsi="Arial" w:cs="Arial"/>
          <w:bCs/>
          <w:color w:val="000000"/>
        </w:rPr>
        <w:t>истеме в сфере закупок, на официальном сайте такой системы</w:t>
      </w:r>
      <w:r w:rsidR="000464EF">
        <w:rPr>
          <w:rFonts w:ascii="Arial" w:hAnsi="Arial" w:cs="Arial"/>
          <w:bCs/>
          <w:color w:val="000000"/>
        </w:rPr>
        <w:t xml:space="preserve"> в</w:t>
      </w:r>
      <w:r w:rsidR="000464EF" w:rsidRPr="00283015">
        <w:rPr>
          <w:rFonts w:ascii="Arial" w:hAnsi="Arial" w:cs="Arial"/>
          <w:bCs/>
          <w:color w:val="000000"/>
        </w:rPr>
        <w:t xml:space="preserve"> информационно-телекоммуникационной сети "интернет",</w:t>
      </w:r>
      <w:r w:rsidR="000464EF">
        <w:rPr>
          <w:rFonts w:ascii="Arial" w:hAnsi="Arial" w:cs="Arial"/>
          <w:bCs/>
          <w:color w:val="000000"/>
        </w:rPr>
        <w:t xml:space="preserve"> о</w:t>
      </w:r>
      <w:r w:rsidR="000464EF" w:rsidRPr="00283015">
        <w:rPr>
          <w:rFonts w:ascii="Arial" w:hAnsi="Arial" w:cs="Arial"/>
          <w:bCs/>
          <w:color w:val="000000"/>
        </w:rPr>
        <w:t>б особенностях включения информации в такие планы-графики</w:t>
      </w:r>
      <w:r w:rsidR="000464EF">
        <w:rPr>
          <w:rFonts w:ascii="Arial" w:hAnsi="Arial" w:cs="Arial"/>
          <w:bCs/>
          <w:color w:val="000000"/>
        </w:rPr>
        <w:t xml:space="preserve"> и</w:t>
      </w:r>
      <w:r w:rsidR="000464EF" w:rsidRPr="00283015">
        <w:rPr>
          <w:rFonts w:ascii="Arial" w:hAnsi="Arial" w:cs="Arial"/>
          <w:bCs/>
          <w:color w:val="000000"/>
        </w:rPr>
        <w:t xml:space="preserve"> планирования закупок заказчиком, осуществляющим</w:t>
      </w:r>
      <w:r w:rsidR="000464EF">
        <w:rPr>
          <w:rFonts w:ascii="Arial" w:hAnsi="Arial" w:cs="Arial"/>
          <w:bCs/>
          <w:color w:val="000000"/>
        </w:rPr>
        <w:t xml:space="preserve"> д</w:t>
      </w:r>
      <w:r w:rsidR="000464EF" w:rsidRPr="00283015">
        <w:rPr>
          <w:rFonts w:ascii="Arial" w:hAnsi="Arial" w:cs="Arial"/>
          <w:bCs/>
          <w:color w:val="000000"/>
        </w:rPr>
        <w:t>еятельность на территории</w:t>
      </w:r>
      <w:proofErr w:type="gramEnd"/>
      <w:r w:rsidR="000464EF" w:rsidRPr="00283015">
        <w:rPr>
          <w:rFonts w:ascii="Arial" w:hAnsi="Arial" w:cs="Arial"/>
          <w:bCs/>
          <w:color w:val="000000"/>
        </w:rPr>
        <w:t xml:space="preserve"> иностранного государства,</w:t>
      </w:r>
      <w:r w:rsidR="000464EF">
        <w:rPr>
          <w:rFonts w:ascii="Arial" w:hAnsi="Arial" w:cs="Arial"/>
          <w:bCs/>
          <w:color w:val="000000"/>
        </w:rPr>
        <w:t xml:space="preserve"> а</w:t>
      </w:r>
      <w:r w:rsidR="000464EF" w:rsidRPr="00283015">
        <w:rPr>
          <w:rFonts w:ascii="Arial" w:hAnsi="Arial" w:cs="Arial"/>
          <w:bCs/>
          <w:color w:val="000000"/>
        </w:rPr>
        <w:t xml:space="preserve"> также о требованиях к форме планов-графиков закупок</w:t>
      </w:r>
      <w:r w:rsidR="000464EF">
        <w:rPr>
          <w:rFonts w:ascii="Arial" w:hAnsi="Arial" w:cs="Arial"/>
          <w:bCs/>
          <w:color w:val="000000"/>
        </w:rPr>
        <w:t>»,</w:t>
      </w:r>
      <w:r w:rsidR="00DD471E">
        <w:rPr>
          <w:rFonts w:ascii="Arial" w:hAnsi="Arial" w:cs="Arial"/>
        </w:rPr>
        <w:t xml:space="preserve"> Администрация </w:t>
      </w:r>
      <w:proofErr w:type="spellStart"/>
      <w:r w:rsidR="00DD471E">
        <w:rPr>
          <w:rFonts w:ascii="Arial" w:hAnsi="Arial" w:cs="Arial"/>
        </w:rPr>
        <w:t>Пригородненского</w:t>
      </w:r>
      <w:proofErr w:type="spellEnd"/>
      <w:r w:rsidR="00DD471E">
        <w:rPr>
          <w:rFonts w:ascii="Arial" w:hAnsi="Arial" w:cs="Arial"/>
        </w:rPr>
        <w:t xml:space="preserve"> сельсовета</w:t>
      </w:r>
    </w:p>
    <w:p w:rsidR="00DD471E" w:rsidRDefault="00DD471E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Постановляет:</w:t>
      </w:r>
    </w:p>
    <w:p w:rsidR="00981BC8" w:rsidRPr="0094415C" w:rsidRDefault="00981BC8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 </w:t>
      </w:r>
    </w:p>
    <w:p w:rsidR="00981BC8" w:rsidRDefault="0028774F" w:rsidP="0028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D471E" w:rsidRPr="0028774F">
        <w:rPr>
          <w:rFonts w:ascii="Arial" w:hAnsi="Arial" w:cs="Arial"/>
          <w:sz w:val="24"/>
          <w:szCs w:val="24"/>
        </w:rPr>
        <w:t xml:space="preserve">Внести в </w:t>
      </w:r>
      <w:r w:rsidR="00981BC8" w:rsidRPr="0028774F">
        <w:rPr>
          <w:rFonts w:ascii="Arial" w:hAnsi="Arial" w:cs="Arial"/>
          <w:sz w:val="24"/>
          <w:szCs w:val="24"/>
        </w:rPr>
        <w:t xml:space="preserve"> </w:t>
      </w:r>
      <w:hyperlink r:id="rId7" w:anchor="P37" w:history="1">
        <w:r w:rsidR="00981BC8" w:rsidRPr="0028774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981BC8" w:rsidRPr="0028774F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981BC8" w:rsidRPr="0028774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81BC8" w:rsidRPr="002877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1BC8" w:rsidRPr="0028774F">
        <w:rPr>
          <w:rFonts w:ascii="Arial" w:hAnsi="Arial" w:cs="Arial"/>
          <w:sz w:val="24"/>
          <w:szCs w:val="24"/>
        </w:rPr>
        <w:t>Щиг</w:t>
      </w:r>
      <w:r w:rsidR="00DD471E" w:rsidRPr="0028774F">
        <w:rPr>
          <w:rFonts w:ascii="Arial" w:hAnsi="Arial" w:cs="Arial"/>
          <w:sz w:val="24"/>
          <w:szCs w:val="24"/>
        </w:rPr>
        <w:t>ровского</w:t>
      </w:r>
      <w:proofErr w:type="spellEnd"/>
      <w:r w:rsidR="00DD471E" w:rsidRPr="0028774F">
        <w:rPr>
          <w:rFonts w:ascii="Arial" w:hAnsi="Arial" w:cs="Arial"/>
          <w:sz w:val="24"/>
          <w:szCs w:val="24"/>
        </w:rPr>
        <w:t xml:space="preserve"> района Курской области, утвержденный постановлением Администрации </w:t>
      </w:r>
      <w:proofErr w:type="spellStart"/>
      <w:r w:rsidR="00DD471E" w:rsidRPr="0028774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DD471E" w:rsidRPr="0028774F">
        <w:rPr>
          <w:rFonts w:ascii="Arial" w:hAnsi="Arial" w:cs="Arial"/>
          <w:sz w:val="24"/>
          <w:szCs w:val="24"/>
        </w:rPr>
        <w:t xml:space="preserve"> сельсовета от 23.04.2019 г. №52 следующие изменения:</w:t>
      </w:r>
    </w:p>
    <w:p w:rsidR="001B0C8E" w:rsidRDefault="001B0C8E" w:rsidP="00FF51EE">
      <w:pPr>
        <w:rPr>
          <w:rFonts w:ascii="Arial" w:hAnsi="Arial" w:cs="Arial"/>
          <w:sz w:val="24"/>
          <w:szCs w:val="24"/>
        </w:rPr>
      </w:pPr>
    </w:p>
    <w:p w:rsidR="00FF51EE" w:rsidRPr="00A86863" w:rsidRDefault="00A86863" w:rsidP="00A868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F51EE" w:rsidRPr="00A86863">
        <w:rPr>
          <w:rFonts w:ascii="Arial" w:hAnsi="Arial" w:cs="Arial"/>
          <w:sz w:val="24"/>
          <w:szCs w:val="24"/>
        </w:rPr>
        <w:t xml:space="preserve">В пункте 1 Порядка слова «и </w:t>
      </w:r>
      <w:hyperlink r:id="rId8" w:history="1">
        <w:r w:rsidR="00FF51EE" w:rsidRPr="00A8686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FF51EE" w:rsidRPr="00A86863">
        <w:rPr>
          <w:rFonts w:ascii="Arial" w:hAnsi="Arial" w:cs="Arial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1B0C8E" w:rsidRDefault="00A86863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пункте</w:t>
      </w:r>
      <w:r w:rsidR="00137788">
        <w:rPr>
          <w:rFonts w:ascii="Arial" w:hAnsi="Arial" w:cs="Arial"/>
          <w:sz w:val="24"/>
          <w:szCs w:val="24"/>
        </w:rPr>
        <w:t xml:space="preserve"> 3 </w:t>
      </w:r>
      <w:r w:rsidR="001B0C8E">
        <w:rPr>
          <w:rFonts w:ascii="Arial" w:hAnsi="Arial" w:cs="Arial"/>
          <w:sz w:val="24"/>
          <w:szCs w:val="24"/>
        </w:rPr>
        <w:t xml:space="preserve">Порядка </w:t>
      </w:r>
      <w:r w:rsidR="00137788">
        <w:rPr>
          <w:rFonts w:ascii="Arial" w:hAnsi="Arial" w:cs="Arial"/>
          <w:sz w:val="24"/>
          <w:szCs w:val="24"/>
        </w:rPr>
        <w:t xml:space="preserve"> слова «</w:t>
      </w:r>
      <w:r w:rsidR="00137788" w:rsidRPr="0094415C">
        <w:rPr>
          <w:rFonts w:ascii="Arial" w:hAnsi="Arial" w:cs="Arial"/>
          <w:sz w:val="24"/>
          <w:szCs w:val="24"/>
        </w:rPr>
        <w:t xml:space="preserve">Планы-графики закупок формируются заказчиками в соответствии с утвержденными планами закупок товаров, работ, </w:t>
      </w:r>
      <w:r w:rsidR="00137788" w:rsidRPr="0094415C">
        <w:rPr>
          <w:rFonts w:ascii="Arial" w:hAnsi="Arial" w:cs="Arial"/>
          <w:sz w:val="24"/>
          <w:szCs w:val="24"/>
        </w:rPr>
        <w:lastRenderedPageBreak/>
        <w:t>услуг.</w:t>
      </w:r>
      <w:r>
        <w:rPr>
          <w:rFonts w:ascii="Arial" w:hAnsi="Arial" w:cs="Arial"/>
          <w:sz w:val="24"/>
          <w:szCs w:val="24"/>
        </w:rPr>
        <w:t xml:space="preserve"> </w:t>
      </w:r>
      <w:r w:rsidR="00137788" w:rsidRPr="00137788">
        <w:rPr>
          <w:rFonts w:ascii="Arial" w:hAnsi="Arial" w:cs="Arial"/>
          <w:sz w:val="24"/>
          <w:szCs w:val="24"/>
        </w:rPr>
        <w:t>Сведения, содержащиеся в плане-графике закупок, не должны противоречить сведения</w:t>
      </w:r>
      <w:r>
        <w:rPr>
          <w:rFonts w:ascii="Arial" w:hAnsi="Arial" w:cs="Arial"/>
          <w:sz w:val="24"/>
          <w:szCs w:val="24"/>
        </w:rPr>
        <w:t>м, содержащимся в плане закупок»</w:t>
      </w:r>
      <w:r w:rsidR="00137788" w:rsidRPr="00137788">
        <w:rPr>
          <w:rFonts w:ascii="Arial" w:hAnsi="Arial" w:cs="Arial"/>
          <w:sz w:val="24"/>
          <w:szCs w:val="24"/>
        </w:rPr>
        <w:t xml:space="preserve"> </w:t>
      </w:r>
      <w:r w:rsidR="001B0C8E" w:rsidRPr="00137788">
        <w:rPr>
          <w:rFonts w:ascii="Arial" w:hAnsi="Arial" w:cs="Arial"/>
          <w:sz w:val="24"/>
          <w:szCs w:val="24"/>
        </w:rPr>
        <w:t>исключить</w:t>
      </w:r>
      <w:r w:rsidR="00CC3566">
        <w:rPr>
          <w:rFonts w:ascii="Arial" w:hAnsi="Arial" w:cs="Arial"/>
          <w:sz w:val="24"/>
          <w:szCs w:val="24"/>
        </w:rPr>
        <w:t>.</w:t>
      </w:r>
    </w:p>
    <w:p w:rsidR="00CC3566" w:rsidRPr="00137788" w:rsidRDefault="00CC3566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2F71" w:rsidRDefault="00C32F71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86863">
        <w:rPr>
          <w:rFonts w:ascii="Arial" w:hAnsi="Arial" w:cs="Arial"/>
          <w:sz w:val="24"/>
          <w:szCs w:val="24"/>
        </w:rPr>
        <w:t>В пункте 6 Порядка слова «в соответствии с планом закупок» исключить</w:t>
      </w:r>
      <w:r w:rsidR="00A86863">
        <w:rPr>
          <w:rFonts w:ascii="Arial" w:hAnsi="Arial" w:cs="Arial"/>
          <w:sz w:val="24"/>
          <w:szCs w:val="24"/>
        </w:rPr>
        <w:t>.</w:t>
      </w:r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3109A" w:rsidRDefault="00B3109A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022B4C">
        <w:rPr>
          <w:rFonts w:ascii="Arial" w:hAnsi="Arial" w:cs="Arial"/>
          <w:sz w:val="24"/>
          <w:szCs w:val="24"/>
        </w:rPr>
        <w:t xml:space="preserve"> 9 </w:t>
      </w:r>
      <w:r w:rsidR="00CF2B43">
        <w:rPr>
          <w:rFonts w:ascii="Arial" w:hAnsi="Arial" w:cs="Arial"/>
          <w:sz w:val="24"/>
          <w:szCs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0B59">
        <w:rPr>
          <w:rFonts w:ascii="Arial" w:hAnsi="Arial" w:cs="Arial"/>
          <w:sz w:val="24"/>
          <w:szCs w:val="24"/>
        </w:rPr>
        <w:t>9. Внесение изменений в планы-графики закупок осуществляется в случаях: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F0B59">
        <w:rPr>
          <w:rFonts w:ascii="Arial" w:hAnsi="Arial" w:cs="Arial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9.5 отмены заказчиком закупки, предусмотренной планом-графиком закупок;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9.9. уточнения информации об объекте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9.10 исполнения предписания органов контроля, указанных в </w:t>
      </w:r>
      <w:hyperlink r:id="rId9" w:anchor="dst101377" w:history="1">
        <w:r w:rsidRPr="00BF0B59">
          <w:rPr>
            <w:rStyle w:val="a4"/>
            <w:rFonts w:ascii="Arial" w:hAnsi="Arial" w:cs="Arial"/>
            <w:color w:val="1A0DAB"/>
            <w:sz w:val="24"/>
            <w:szCs w:val="24"/>
          </w:rPr>
          <w:t>части 1 статьи 99</w:t>
        </w:r>
      </w:hyperlink>
      <w:r w:rsidRPr="00BF0B59">
        <w:rPr>
          <w:rFonts w:ascii="Arial" w:hAnsi="Arial" w:cs="Arial"/>
          <w:color w:val="000000"/>
          <w:sz w:val="24"/>
          <w:szCs w:val="24"/>
        </w:rPr>
        <w:t> Федерального закона;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 xml:space="preserve">9.11 признания определения поставщика (подрядчика, исполнителя) </w:t>
      </w:r>
      <w:proofErr w:type="gramStart"/>
      <w:r w:rsidRPr="00BF0B59">
        <w:rPr>
          <w:rFonts w:ascii="Arial" w:hAnsi="Arial" w:cs="Arial"/>
          <w:color w:val="000000"/>
          <w:sz w:val="24"/>
          <w:szCs w:val="24"/>
        </w:rPr>
        <w:t>несостоявшимся</w:t>
      </w:r>
      <w:proofErr w:type="gramEnd"/>
      <w:r w:rsidRPr="00BF0B59">
        <w:rPr>
          <w:rFonts w:ascii="Arial" w:hAnsi="Arial" w:cs="Arial"/>
          <w:color w:val="000000"/>
          <w:sz w:val="24"/>
          <w:szCs w:val="24"/>
        </w:rPr>
        <w:t>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9.12 расторжения контракта;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9.13 возникновения иных обстоятельств, предвидеть которые при утверждении плана-графика было невозможно.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9.14. изменения объема финансового обеспечения</w:t>
      </w:r>
      <w:proofErr w:type="gramStart"/>
      <w:r w:rsidRPr="00BF0B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22B4C" w:rsidRDefault="00E655EF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17 Порядка изложить в новой редакции:</w:t>
      </w:r>
    </w:p>
    <w:p w:rsidR="00E655EF" w:rsidRPr="0094415C" w:rsidRDefault="00B73065" w:rsidP="00B73065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655EF" w:rsidRPr="0094415C">
        <w:rPr>
          <w:rFonts w:ascii="Arial" w:hAnsi="Arial" w:cs="Arial"/>
          <w:sz w:val="24"/>
          <w:szCs w:val="24"/>
        </w:rPr>
        <w:t>17. Информация, включаемая в план-график закупок, должна соответст</w:t>
      </w:r>
      <w:r w:rsidR="00E655EF">
        <w:rPr>
          <w:rFonts w:ascii="Arial" w:hAnsi="Arial" w:cs="Arial"/>
          <w:sz w:val="24"/>
          <w:szCs w:val="24"/>
        </w:rPr>
        <w:t xml:space="preserve">вовать </w:t>
      </w:r>
      <w:r w:rsidR="00E655EF" w:rsidRPr="0094415C">
        <w:rPr>
          <w:rFonts w:ascii="Arial" w:hAnsi="Arial" w:cs="Arial"/>
          <w:sz w:val="24"/>
          <w:szCs w:val="24"/>
        </w:rPr>
        <w:t xml:space="preserve"> в том числе: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идентификационному</w:t>
      </w:r>
      <w:r w:rsidRPr="0094415C">
        <w:rPr>
          <w:rFonts w:ascii="Arial" w:hAnsi="Arial" w:cs="Arial"/>
          <w:sz w:val="24"/>
          <w:szCs w:val="24"/>
        </w:rPr>
        <w:t xml:space="preserve"> код</w:t>
      </w:r>
      <w:r>
        <w:rPr>
          <w:rFonts w:ascii="Arial" w:hAnsi="Arial" w:cs="Arial"/>
          <w:sz w:val="24"/>
          <w:szCs w:val="24"/>
        </w:rPr>
        <w:t>у закупки</w:t>
      </w:r>
      <w:r w:rsidRPr="0094415C">
        <w:rPr>
          <w:rFonts w:ascii="Arial" w:hAnsi="Arial" w:cs="Arial"/>
          <w:sz w:val="24"/>
          <w:szCs w:val="24"/>
        </w:rPr>
        <w:t>;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</w:t>
      </w:r>
      <w:r w:rsidRPr="0094415C">
        <w:rPr>
          <w:rFonts w:ascii="Arial" w:hAnsi="Arial" w:cs="Arial"/>
          <w:sz w:val="24"/>
          <w:szCs w:val="24"/>
        </w:rPr>
        <w:lastRenderedPageBreak/>
        <w:t>на соответствующий финансовый год должны соответств</w:t>
      </w:r>
      <w:r>
        <w:rPr>
          <w:rFonts w:ascii="Arial" w:hAnsi="Arial" w:cs="Arial"/>
          <w:sz w:val="24"/>
          <w:szCs w:val="24"/>
        </w:rPr>
        <w:t xml:space="preserve">овать </w:t>
      </w:r>
      <w:r w:rsidRPr="0094415C">
        <w:rPr>
          <w:rFonts w:ascii="Arial" w:hAnsi="Arial" w:cs="Arial"/>
          <w:sz w:val="24"/>
          <w:szCs w:val="24"/>
        </w:rPr>
        <w:t>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 w:rsidRPr="0094415C">
        <w:rPr>
          <w:rFonts w:ascii="Arial" w:hAnsi="Arial" w:cs="Arial"/>
          <w:sz w:val="24"/>
          <w:szCs w:val="24"/>
        </w:rPr>
        <w:t>.</w:t>
      </w:r>
      <w:r w:rsidR="00B73065">
        <w:rPr>
          <w:rFonts w:ascii="Arial" w:hAnsi="Arial" w:cs="Arial"/>
          <w:sz w:val="24"/>
          <w:szCs w:val="24"/>
        </w:rPr>
        <w:t>»</w:t>
      </w:r>
      <w:proofErr w:type="gramEnd"/>
    </w:p>
    <w:p w:rsidR="00981BC8" w:rsidRPr="0094415C" w:rsidRDefault="0028774F" w:rsidP="00981BC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981BC8" w:rsidRPr="009441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1BC8" w:rsidRPr="0094415C">
        <w:rPr>
          <w:rFonts w:ascii="Arial" w:hAnsi="Arial" w:cs="Arial"/>
          <w:sz w:val="24"/>
          <w:szCs w:val="24"/>
        </w:rPr>
        <w:t>Контроль за</w:t>
      </w:r>
      <w:proofErr w:type="gramEnd"/>
      <w:r w:rsidR="00981BC8" w:rsidRPr="009441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1BC8" w:rsidRPr="0094415C" w:rsidRDefault="0028774F" w:rsidP="00981BC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1BC8" w:rsidRPr="0094415C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4415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94415C">
        <w:rPr>
          <w:rFonts w:ascii="Arial" w:hAnsi="Arial" w:cs="Arial"/>
          <w:sz w:val="24"/>
          <w:szCs w:val="24"/>
        </w:rPr>
        <w:t xml:space="preserve"> сельсовета                                          Воронин В.И.</w:t>
      </w: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30721" w:rsidRPr="0094415C" w:rsidRDefault="00B30721">
      <w:pPr>
        <w:rPr>
          <w:rFonts w:ascii="Arial" w:hAnsi="Arial" w:cs="Arial"/>
        </w:rPr>
      </w:pPr>
    </w:p>
    <w:sectPr w:rsidR="00B30721" w:rsidRPr="0094415C" w:rsidSect="0094415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F5E"/>
    <w:multiLevelType w:val="multilevel"/>
    <w:tmpl w:val="B3B0F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8A7935"/>
    <w:multiLevelType w:val="hybridMultilevel"/>
    <w:tmpl w:val="3D80CDE2"/>
    <w:lvl w:ilvl="0" w:tplc="DB0617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911270"/>
    <w:multiLevelType w:val="multilevel"/>
    <w:tmpl w:val="FF5AD75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8"/>
    <w:rsid w:val="00022B4C"/>
    <w:rsid w:val="000464EF"/>
    <w:rsid w:val="00137788"/>
    <w:rsid w:val="001B0C8E"/>
    <w:rsid w:val="0028774F"/>
    <w:rsid w:val="005A4967"/>
    <w:rsid w:val="005A4FC4"/>
    <w:rsid w:val="005E5AD6"/>
    <w:rsid w:val="007618FB"/>
    <w:rsid w:val="0076691F"/>
    <w:rsid w:val="00872629"/>
    <w:rsid w:val="00937A9A"/>
    <w:rsid w:val="0094415C"/>
    <w:rsid w:val="00964F0E"/>
    <w:rsid w:val="00981BC8"/>
    <w:rsid w:val="00A32D19"/>
    <w:rsid w:val="00A86863"/>
    <w:rsid w:val="00AF15C0"/>
    <w:rsid w:val="00B30721"/>
    <w:rsid w:val="00B3109A"/>
    <w:rsid w:val="00B73065"/>
    <w:rsid w:val="00BF0B59"/>
    <w:rsid w:val="00C32F71"/>
    <w:rsid w:val="00CC3566"/>
    <w:rsid w:val="00CF2B43"/>
    <w:rsid w:val="00DD471E"/>
    <w:rsid w:val="00DF6296"/>
    <w:rsid w:val="00E655EF"/>
    <w:rsid w:val="00F27463"/>
    <w:rsid w:val="00FC316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FB9123B5914966EC1DF0149F5CA8D9A458F695EC792DCE1E6DB3E1WFB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75BF498E7792DCE1E6DB3E1FCFA7358D1FD4082ED8640W1B4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3281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2019-04-23T06:37:00Z</cp:lastPrinted>
  <dcterms:created xsi:type="dcterms:W3CDTF">2019-04-19T07:46:00Z</dcterms:created>
  <dcterms:modified xsi:type="dcterms:W3CDTF">2023-07-23T15:28:00Z</dcterms:modified>
</cp:coreProperties>
</file>