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64" w:rsidRPr="005775DB" w:rsidRDefault="00C20264" w:rsidP="00C202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64" w:rsidRPr="005775DB" w:rsidRDefault="00C20264" w:rsidP="005775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20264" w:rsidRPr="005775DB" w:rsidRDefault="004D5098" w:rsidP="005775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r w:rsidR="00C20264"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C20264" w:rsidRPr="005775DB" w:rsidRDefault="00C20264" w:rsidP="005775DB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775DB"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 w:rsidRPr="005775DB">
        <w:rPr>
          <w:rFonts w:ascii="Arial" w:hAnsi="Arial" w:cs="Arial"/>
          <w:b/>
          <w:sz w:val="32"/>
          <w:szCs w:val="32"/>
          <w:lang w:eastAsia="ru-RU"/>
        </w:rPr>
        <w:br/>
      </w:r>
      <w:r w:rsidRPr="005775DB"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C20264" w:rsidRPr="005775DB" w:rsidRDefault="00C20264" w:rsidP="005775DB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0264" w:rsidRPr="005775DB" w:rsidRDefault="00C42582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hAnsi="Arial" w:cs="Arial"/>
          <w:b/>
          <w:sz w:val="32"/>
          <w:szCs w:val="32"/>
          <w:lang w:eastAsia="ru-RU"/>
        </w:rPr>
        <w:t>От 27 апреля 2020 г.  № 45</w:t>
      </w:r>
    </w:p>
    <w:p w:rsidR="00C20264" w:rsidRPr="005775DB" w:rsidRDefault="00C20264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20264" w:rsidRPr="005775DB" w:rsidRDefault="00C20264" w:rsidP="005775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разработки прогноза социально-экономического развития муниципального образования </w:t>
      </w:r>
      <w:r w:rsidR="009462FF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9462FF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4D5098"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ригородненский</w:t>
      </w:r>
      <w:proofErr w:type="spellEnd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 сельсовет" </w:t>
      </w:r>
      <w:proofErr w:type="spellStart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b/>
          <w:sz w:val="32"/>
          <w:szCs w:val="32"/>
          <w:lang w:eastAsia="ru-RU"/>
        </w:rPr>
        <w:t> района</w:t>
      </w:r>
    </w:p>
    <w:p w:rsidR="00C20264" w:rsidRPr="005775DB" w:rsidRDefault="00C20264" w:rsidP="005775DB">
      <w:pPr>
        <w:pStyle w:val="paragraph"/>
        <w:spacing w:before="0" w:beforeAutospacing="0" w:after="0" w:afterAutospacing="0"/>
        <w:ind w:left="5220"/>
        <w:jc w:val="center"/>
        <w:textAlignment w:val="baseline"/>
        <w:rPr>
          <w:rStyle w:val="normaltextrun"/>
          <w:rFonts w:ascii="Arial" w:hAnsi="Arial" w:cs="Arial"/>
          <w:b/>
          <w:sz w:val="32"/>
          <w:szCs w:val="32"/>
        </w:rPr>
      </w:pPr>
    </w:p>
    <w:p w:rsidR="00C20264" w:rsidRPr="005775DB" w:rsidRDefault="00C20264" w:rsidP="00C202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5098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</w:p>
    <w:p w:rsidR="00C42582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администрация </w:t>
      </w:r>
      <w:proofErr w:type="spell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сельсовета  </w:t>
      </w:r>
      <w:proofErr w:type="spellStart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 района </w:t>
      </w:r>
    </w:p>
    <w:p w:rsidR="00C42582" w:rsidRPr="005775DB" w:rsidRDefault="00C42582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</w:t>
      </w:r>
    </w:p>
    <w:p w:rsidR="00C20264" w:rsidRPr="005775DB" w:rsidRDefault="00C20264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20264" w:rsidRPr="005775DB" w:rsidRDefault="00C20264" w:rsidP="004D5098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разработки прогноза социально-экономического развития муниципального образования "</w:t>
      </w:r>
      <w:proofErr w:type="spellStart"/>
      <w:r w:rsidR="004D5098" w:rsidRPr="005775DB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сельсовет" </w:t>
      </w:r>
      <w:proofErr w:type="spell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района</w:t>
      </w:r>
      <w:proofErr w:type="gram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5098" w:rsidRPr="005775DB" w:rsidRDefault="004D5098" w:rsidP="004D5098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C20264" w:rsidRPr="005775DB" w:rsidRDefault="004D5098" w:rsidP="00C202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      3.</w:t>
      </w:r>
      <w:r w:rsidR="00C20264" w:rsidRPr="005775DB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его обнародования. </w:t>
      </w:r>
    </w:p>
    <w:p w:rsidR="00C20264" w:rsidRPr="005775DB" w:rsidRDefault="00C20264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42582" w:rsidRPr="005775DB" w:rsidRDefault="00C42582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64" w:rsidRPr="005775DB" w:rsidRDefault="00C20264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775DB">
        <w:rPr>
          <w:rFonts w:ascii="Arial" w:eastAsia="Times New Roman" w:hAnsi="Arial" w:cs="Arial"/>
          <w:sz w:val="24"/>
          <w:szCs w:val="24"/>
          <w:lang w:eastAsia="ru-RU"/>
        </w:rPr>
        <w:t>Глава </w:t>
      </w:r>
      <w:proofErr w:type="spellStart"/>
      <w:r w:rsidR="004D5098" w:rsidRPr="005775DB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сельсовета </w:t>
      </w:r>
    </w:p>
    <w:p w:rsidR="00C20264" w:rsidRPr="005775DB" w:rsidRDefault="00C20264" w:rsidP="00C2026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75D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 xml:space="preserve"> района                                                    </w:t>
      </w:r>
      <w:proofErr w:type="spellStart"/>
      <w:r w:rsidR="004D5098" w:rsidRPr="005775DB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Pr="005775DB">
        <w:rPr>
          <w:rFonts w:ascii="Arial" w:eastAsia="Times New Roman" w:hAnsi="Arial" w:cs="Arial"/>
          <w:sz w:val="24"/>
          <w:szCs w:val="24"/>
          <w:lang w:eastAsia="ru-RU"/>
        </w:rPr>
        <w:t>               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42582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УТВЕРЖДЕН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постановлением администрации </w:t>
      </w:r>
      <w:r w:rsidRPr="005775DB">
        <w:rPr>
          <w:rStyle w:val="eop"/>
          <w:rFonts w:ascii="Arial" w:hAnsi="Arial" w:cs="Arial"/>
        </w:rPr>
        <w:t> </w:t>
      </w:r>
    </w:p>
    <w:p w:rsidR="00C42582" w:rsidRPr="005775DB" w:rsidRDefault="004D5098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  <w:proofErr w:type="spellStart"/>
      <w:r w:rsidRPr="005775DB">
        <w:rPr>
          <w:rStyle w:val="spellingerror"/>
          <w:rFonts w:ascii="Arial" w:hAnsi="Arial" w:cs="Arial"/>
        </w:rPr>
        <w:t>Пригородненского</w:t>
      </w:r>
      <w:proofErr w:type="spellEnd"/>
      <w:r w:rsidR="00C20264" w:rsidRPr="005775DB">
        <w:rPr>
          <w:rStyle w:val="normaltextrun"/>
          <w:rFonts w:ascii="Arial" w:hAnsi="Arial" w:cs="Arial"/>
        </w:rPr>
        <w:t> сельсовета </w:t>
      </w:r>
    </w:p>
    <w:p w:rsidR="00C42582" w:rsidRPr="005775DB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rFonts w:ascii="Arial" w:hAnsi="Arial" w:cs="Arial"/>
        </w:rPr>
      </w:pP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</w:t>
      </w:r>
    </w:p>
    <w:p w:rsidR="00C20264" w:rsidRPr="005775DB" w:rsidRDefault="00C42582" w:rsidP="00C20264">
      <w:pPr>
        <w:pStyle w:val="paragraph"/>
        <w:spacing w:before="0" w:beforeAutospacing="0" w:after="0" w:afterAutospacing="0"/>
        <w:ind w:left="5220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От 27.04.20г. № 45</w:t>
      </w:r>
      <w:r w:rsidR="00C20264"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775DB">
        <w:rPr>
          <w:rStyle w:val="normaltextrun"/>
          <w:rFonts w:ascii="Arial" w:hAnsi="Arial" w:cs="Arial"/>
          <w:b/>
          <w:bCs/>
          <w:sz w:val="32"/>
          <w:szCs w:val="32"/>
        </w:rPr>
        <w:t>ПОРЯДОК</w:t>
      </w:r>
      <w:r w:rsidRPr="005775DB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775DB">
        <w:rPr>
          <w:rStyle w:val="normaltextrun"/>
          <w:rFonts w:ascii="Arial" w:hAnsi="Arial" w:cs="Arial"/>
          <w:b/>
          <w:sz w:val="32"/>
          <w:szCs w:val="32"/>
        </w:rPr>
        <w:t>разработки прогноза социально-экономического развития муниципального образования "</w:t>
      </w:r>
      <w:proofErr w:type="spellStart"/>
      <w:r w:rsidR="004D5098" w:rsidRPr="005775DB">
        <w:rPr>
          <w:rStyle w:val="spellingerror"/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5775DB">
        <w:rPr>
          <w:rStyle w:val="normaltextrun"/>
          <w:rFonts w:ascii="Arial" w:hAnsi="Arial" w:cs="Arial"/>
          <w:b/>
          <w:sz w:val="32"/>
          <w:szCs w:val="32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  <w:b/>
          <w:sz w:val="32"/>
          <w:szCs w:val="32"/>
        </w:rPr>
        <w:t> района</w:t>
      </w:r>
      <w:proofErr w:type="gramStart"/>
      <w:r w:rsidRPr="005775DB">
        <w:rPr>
          <w:rStyle w:val="normaltextrun"/>
          <w:rFonts w:ascii="Arial" w:hAnsi="Arial" w:cs="Arial"/>
          <w:b/>
          <w:sz w:val="32"/>
          <w:szCs w:val="32"/>
        </w:rPr>
        <w:t xml:space="preserve"> .</w:t>
      </w:r>
      <w:proofErr w:type="gramEnd"/>
      <w:r w:rsidRPr="005775DB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Общие положения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  <w:b/>
          <w:bCs/>
        </w:rPr>
        <w:t> 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Пригородненский</w:t>
      </w:r>
      <w:proofErr w:type="spellEnd"/>
      <w:r w:rsidRPr="005775DB">
        <w:rPr>
          <w:rStyle w:val="normaltextrun"/>
          <w:rFonts w:ascii="Arial" w:hAnsi="Arial" w:cs="Arial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 (далее — Прогноз), определяет состав документов и порядок разработки Прогноза.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1.3</w:t>
      </w:r>
      <w:proofErr w:type="gramStart"/>
      <w:r w:rsidRPr="005775DB">
        <w:rPr>
          <w:rStyle w:val="normaltextrun"/>
          <w:rFonts w:ascii="Arial" w:hAnsi="Arial" w:cs="Arial"/>
        </w:rPr>
        <w:t> В</w:t>
      </w:r>
      <w:proofErr w:type="gramEnd"/>
      <w:r w:rsidRPr="005775DB">
        <w:rPr>
          <w:rStyle w:val="normaltextrun"/>
          <w:rFonts w:ascii="Arial" w:hAnsi="Arial" w:cs="Arial"/>
        </w:rPr>
        <w:t> настоящем Порядке используются следующие понятия и термины: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отчетный финансовый год — год, предшествующий текущему финансовому году;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очередной финансовый год — год, следующий за текущим финансовым годом;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плановый период — два года и более лет, следующие за очередным финансовым годом.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Пригородненский</w:t>
      </w:r>
      <w:proofErr w:type="spellEnd"/>
      <w:r w:rsidRPr="005775DB">
        <w:rPr>
          <w:rStyle w:val="normaltextrun"/>
          <w:rFonts w:ascii="Arial" w:hAnsi="Arial" w:cs="Arial"/>
        </w:rPr>
        <w:t> сельсовет"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 xml:space="preserve"> района на каждые </w:t>
      </w:r>
      <w:proofErr w:type="gramStart"/>
      <w:r w:rsidRPr="005775DB">
        <w:rPr>
          <w:rStyle w:val="normaltextrun"/>
          <w:rFonts w:ascii="Arial" w:hAnsi="Arial" w:cs="Arial"/>
        </w:rPr>
        <w:t>три и более лет</w:t>
      </w:r>
      <w:proofErr w:type="gramEnd"/>
      <w:r w:rsidRPr="005775DB">
        <w:rPr>
          <w:rStyle w:val="normaltextrun"/>
          <w:rFonts w:ascii="Arial" w:hAnsi="Arial" w:cs="Arial"/>
        </w:rPr>
        <w:t>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1.5 Основные задачи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анализ процессов, тенденций и закономерностей, происходящих в экономике и социальной сфере  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 (далее поселение);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оценка ситуации, сложившейся в экономике и социальной сфере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lastRenderedPageBreak/>
        <w:t xml:space="preserve">1.6. Разработку прогноза и предоставление его в комитет финансов администрации </w:t>
      </w:r>
      <w:proofErr w:type="spellStart"/>
      <w:r w:rsidR="004D5098" w:rsidRPr="005775DB">
        <w:rPr>
          <w:rStyle w:val="normaltextrun"/>
          <w:rFonts w:ascii="Arial" w:hAnsi="Arial" w:cs="Arial"/>
        </w:rPr>
        <w:t>Щигровского</w:t>
      </w:r>
      <w:proofErr w:type="spellEnd"/>
      <w:r w:rsidR="004D5098" w:rsidRPr="005775DB">
        <w:rPr>
          <w:rStyle w:val="normaltextrun"/>
          <w:rFonts w:ascii="Arial" w:hAnsi="Arial" w:cs="Arial"/>
        </w:rPr>
        <w:t xml:space="preserve"> района</w:t>
      </w:r>
      <w:r w:rsidRPr="005775DB">
        <w:rPr>
          <w:rStyle w:val="normaltextrun"/>
          <w:rFonts w:ascii="Arial" w:hAnsi="Arial" w:cs="Arial"/>
        </w:rPr>
        <w:t xml:space="preserve"> обеспечивает администрация 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Методы разработки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 Методы, используемые при разработке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2.2. При разработке прогноза может использоваться комбинация нескольких методов.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Порядок разработки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3.1. Разработка прогноза осуществляется в соответствии с п. 1 ст. 173 Бюджетного кодекса Российской Федерации.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 Основные задачи прогноза: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3.2.1. Комплексный анализ и оценка текущей социально-экономической ситуации в поселении.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3.3.2. сценарных условий функционирования экономики Курской области;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3.3.3. данных Управления Федеральной службы государственной статистики;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3.3.4. анализа социально-экономического развития поселения за предшествующие годы.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lastRenderedPageBreak/>
        <w:t>3.5. Предприятия и организации </w:t>
      </w:r>
      <w:proofErr w:type="spellStart"/>
      <w:r w:rsidR="004D5098" w:rsidRPr="005775DB">
        <w:rPr>
          <w:rStyle w:val="spellingerror"/>
          <w:rFonts w:ascii="Arial" w:hAnsi="Arial" w:cs="Arial"/>
        </w:rPr>
        <w:t>Пригородненского</w:t>
      </w:r>
      <w:proofErr w:type="spellEnd"/>
      <w:r w:rsidRPr="005775DB">
        <w:rPr>
          <w:rStyle w:val="normaltextrun"/>
          <w:rFonts w:ascii="Arial" w:hAnsi="Arial" w:cs="Arial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3.6. Прогноз разрабатывается и предоставляется в управление финансов администрации  </w:t>
      </w:r>
      <w:proofErr w:type="spellStart"/>
      <w:r w:rsidRPr="005775DB">
        <w:rPr>
          <w:rStyle w:val="spellingerror"/>
          <w:rFonts w:ascii="Arial" w:hAnsi="Arial" w:cs="Arial"/>
        </w:rPr>
        <w:t>Щигровского</w:t>
      </w:r>
      <w:proofErr w:type="spellEnd"/>
      <w:r w:rsidRPr="005775DB">
        <w:rPr>
          <w:rStyle w:val="normaltextrun"/>
          <w:rFonts w:ascii="Arial" w:hAnsi="Arial" w:cs="Arial"/>
        </w:rPr>
        <w:t> района в сроки, установленные муниципальными нормативными актами, регламентирующими бюджетный процесс.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rFonts w:ascii="Arial" w:hAnsi="Arial" w:cs="Arial"/>
          <w:sz w:val="30"/>
          <w:szCs w:val="30"/>
        </w:rPr>
      </w:pPr>
      <w:r w:rsidRPr="005775DB">
        <w:rPr>
          <w:rStyle w:val="normaltextrun"/>
          <w:rFonts w:ascii="Arial" w:hAnsi="Arial" w:cs="Arial"/>
          <w:b/>
          <w:bCs/>
          <w:sz w:val="30"/>
          <w:szCs w:val="30"/>
        </w:rPr>
        <w:t>Состав документов прогноза</w:t>
      </w:r>
      <w:r w:rsidRPr="005775DB">
        <w:rPr>
          <w:rStyle w:val="eop"/>
          <w:rFonts w:ascii="Arial" w:hAnsi="Arial" w:cs="Arial"/>
          <w:sz w:val="30"/>
          <w:szCs w:val="30"/>
        </w:rPr>
        <w:t> </w:t>
      </w:r>
    </w:p>
    <w:p w:rsidR="00C42582" w:rsidRPr="005775DB" w:rsidRDefault="00C42582" w:rsidP="00C4258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5775DB">
        <w:rPr>
          <w:rStyle w:val="normaltextrun"/>
          <w:rFonts w:ascii="Arial" w:hAnsi="Arial" w:cs="Arial"/>
        </w:rPr>
        <w:t>год</w:t>
      </w:r>
      <w:proofErr w:type="gramEnd"/>
      <w:r w:rsidRPr="005775DB">
        <w:rPr>
          <w:rStyle w:val="normaltextrun"/>
          <w:rFonts w:ascii="Arial" w:hAnsi="Arial" w:cs="Arial"/>
        </w:rPr>
        <w:t xml:space="preserve"> и плановый период.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 В пояснительной записке к прогнозу: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4.3.1. указываются основания и исходные данные для разработки прогноза;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5775DB">
        <w:rPr>
          <w:rStyle w:val="eop"/>
          <w:rFonts w:ascii="Arial" w:hAnsi="Arial" w:cs="Arial"/>
        </w:rPr>
        <w:t> </w:t>
      </w:r>
      <w:bookmarkStart w:id="0" w:name="_GoBack"/>
      <w:bookmarkEnd w:id="0"/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5775DB">
        <w:rPr>
          <w:rStyle w:val="eop"/>
          <w:rFonts w:ascii="Arial" w:hAnsi="Arial" w:cs="Arial"/>
        </w:rPr>
        <w:t> </w:t>
      </w:r>
    </w:p>
    <w:p w:rsidR="00C20264" w:rsidRPr="005775DB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5775DB">
        <w:rPr>
          <w:rStyle w:val="normaltextrun"/>
          <w:rFonts w:ascii="Arial" w:hAnsi="Arial" w:cs="Arial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5775DB">
        <w:rPr>
          <w:rStyle w:val="eop"/>
          <w:rFonts w:ascii="Arial" w:hAnsi="Arial" w:cs="Arial"/>
        </w:rPr>
        <w:t> </w:t>
      </w:r>
    </w:p>
    <w:p w:rsidR="00EB7D67" w:rsidRPr="005775DB" w:rsidRDefault="00EB7D67">
      <w:pPr>
        <w:rPr>
          <w:rFonts w:ascii="Arial" w:hAnsi="Arial" w:cs="Arial"/>
          <w:sz w:val="24"/>
          <w:szCs w:val="24"/>
        </w:rPr>
      </w:pPr>
    </w:p>
    <w:p w:rsidR="005775DB" w:rsidRPr="005775DB" w:rsidRDefault="005775DB">
      <w:pPr>
        <w:rPr>
          <w:rFonts w:ascii="Arial" w:hAnsi="Arial" w:cs="Arial"/>
          <w:sz w:val="24"/>
          <w:szCs w:val="24"/>
        </w:rPr>
      </w:pPr>
    </w:p>
    <w:sectPr w:rsidR="005775DB" w:rsidRPr="005775DB" w:rsidSect="00C425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2EFC"/>
    <w:multiLevelType w:val="hybridMultilevel"/>
    <w:tmpl w:val="62E67090"/>
    <w:lvl w:ilvl="0" w:tplc="4ABEE8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4D5098"/>
    <w:rsid w:val="004D6622"/>
    <w:rsid w:val="005775DB"/>
    <w:rsid w:val="009462FF"/>
    <w:rsid w:val="00A14565"/>
    <w:rsid w:val="00BA6ECE"/>
    <w:rsid w:val="00C20264"/>
    <w:rsid w:val="00C42582"/>
    <w:rsid w:val="00E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2020-04-28T12:18:00Z</cp:lastPrinted>
  <dcterms:created xsi:type="dcterms:W3CDTF">2020-03-17T11:30:00Z</dcterms:created>
  <dcterms:modified xsi:type="dcterms:W3CDTF">2020-06-29T16:29:00Z</dcterms:modified>
</cp:coreProperties>
</file>