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AB1" w:rsidRPr="00DE03DE" w:rsidRDefault="00827AB1" w:rsidP="00827AB1">
      <w:pPr>
        <w:pStyle w:val="a3"/>
        <w:spacing w:after="0"/>
        <w:ind w:firstLine="680"/>
        <w:jc w:val="center"/>
        <w:rPr>
          <w:rFonts w:ascii="Arial" w:hAnsi="Arial" w:cs="Arial"/>
          <w:b/>
          <w:sz w:val="32"/>
          <w:szCs w:val="32"/>
        </w:rPr>
      </w:pPr>
    </w:p>
    <w:p w:rsidR="00827AB1" w:rsidRPr="00DE03DE" w:rsidRDefault="00827AB1" w:rsidP="00DE03D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E03DE">
        <w:rPr>
          <w:rFonts w:ascii="Arial" w:hAnsi="Arial" w:cs="Arial"/>
          <w:b/>
          <w:sz w:val="32"/>
          <w:szCs w:val="32"/>
        </w:rPr>
        <w:t>АДМИНИСТРАЦИЯ</w:t>
      </w:r>
    </w:p>
    <w:p w:rsidR="00827AB1" w:rsidRPr="00DE03DE" w:rsidRDefault="00827AB1" w:rsidP="00DE03D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E03DE"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827AB1" w:rsidRPr="00DE03DE" w:rsidRDefault="00827AB1" w:rsidP="00DE03D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E03DE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827AB1" w:rsidRPr="00DE03DE" w:rsidRDefault="00827AB1" w:rsidP="00DE03DE">
      <w:pPr>
        <w:jc w:val="center"/>
        <w:rPr>
          <w:rFonts w:ascii="Arial" w:hAnsi="Arial" w:cs="Arial"/>
          <w:b/>
          <w:sz w:val="32"/>
          <w:szCs w:val="32"/>
        </w:rPr>
      </w:pPr>
      <w:r w:rsidRPr="00DE03DE">
        <w:rPr>
          <w:rFonts w:ascii="Arial" w:hAnsi="Arial" w:cs="Arial"/>
          <w:b/>
          <w:sz w:val="32"/>
          <w:szCs w:val="32"/>
        </w:rPr>
        <w:t>ПОСТАН</w:t>
      </w:r>
      <w:bookmarkStart w:id="0" w:name="_GoBack"/>
      <w:bookmarkEnd w:id="0"/>
      <w:r w:rsidRPr="00DE03DE">
        <w:rPr>
          <w:rFonts w:ascii="Arial" w:hAnsi="Arial" w:cs="Arial"/>
          <w:b/>
          <w:sz w:val="32"/>
          <w:szCs w:val="32"/>
        </w:rPr>
        <w:t>ОВЛЕНИЕ</w:t>
      </w:r>
    </w:p>
    <w:p w:rsidR="00827AB1" w:rsidRPr="00DE03DE" w:rsidRDefault="00DA0272" w:rsidP="00DE03D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25 марта 2024 г. № 41</w:t>
      </w:r>
    </w:p>
    <w:p w:rsidR="00827AB1" w:rsidRPr="00DE03DE" w:rsidRDefault="00827AB1" w:rsidP="00DE03DE">
      <w:pPr>
        <w:pStyle w:val="a3"/>
        <w:spacing w:after="0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DE03DE">
        <w:rPr>
          <w:rFonts w:ascii="Arial" w:hAnsi="Arial" w:cs="Arial"/>
          <w:b/>
          <w:sz w:val="32"/>
          <w:szCs w:val="32"/>
        </w:rPr>
        <w:t>О внесен</w:t>
      </w:r>
      <w:r w:rsidR="00B34C37" w:rsidRPr="00DE03DE">
        <w:rPr>
          <w:rFonts w:ascii="Arial" w:hAnsi="Arial" w:cs="Arial"/>
          <w:b/>
          <w:sz w:val="32"/>
          <w:szCs w:val="32"/>
        </w:rPr>
        <w:t>ии изменений в постановление №15.1 от 22.02.2022</w:t>
      </w:r>
      <w:r w:rsidRPr="00DE03DE">
        <w:rPr>
          <w:rFonts w:ascii="Arial" w:hAnsi="Arial" w:cs="Arial"/>
          <w:b/>
          <w:sz w:val="32"/>
          <w:szCs w:val="32"/>
        </w:rPr>
        <w:t xml:space="preserve"> г. «Об утверждении Перечня информации о деятельности органа местного самоуправления муниципального образования «</w:t>
      </w:r>
      <w:proofErr w:type="spellStart"/>
      <w:r w:rsidRPr="00DE03DE">
        <w:rPr>
          <w:rFonts w:ascii="Arial" w:hAnsi="Arial" w:cs="Arial"/>
          <w:b/>
          <w:sz w:val="32"/>
          <w:szCs w:val="32"/>
        </w:rPr>
        <w:t>Пригородненский</w:t>
      </w:r>
      <w:proofErr w:type="spellEnd"/>
      <w:r w:rsidRPr="00DE03DE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DE03DE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DE03DE">
        <w:rPr>
          <w:rFonts w:ascii="Arial" w:hAnsi="Arial" w:cs="Arial"/>
          <w:b/>
          <w:sz w:val="32"/>
          <w:szCs w:val="32"/>
        </w:rPr>
        <w:t xml:space="preserve"> района Курской области»</w:t>
      </w:r>
    </w:p>
    <w:p w:rsidR="00827AB1" w:rsidRPr="00DE03DE" w:rsidRDefault="00827AB1" w:rsidP="00827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7AB1" w:rsidRPr="00DE03DE" w:rsidRDefault="00827AB1" w:rsidP="00827AB1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DE03DE">
        <w:rPr>
          <w:rFonts w:ascii="Arial" w:hAnsi="Arial" w:cs="Arial"/>
          <w:sz w:val="24"/>
          <w:szCs w:val="24"/>
        </w:rPr>
        <w:t>В соответствии с Федеральным законом от 09.02.2009 г. № 8-ФЗ «Об обеспечении доступа к информации о деятельности государственных органов и органов местного самоуправления», в целях определения порядка организации доступа к информации о деятельности органа местного самоуправления муниципального образования «</w:t>
      </w:r>
      <w:proofErr w:type="spellStart"/>
      <w:r w:rsidRPr="00DE03DE">
        <w:rPr>
          <w:rFonts w:ascii="Arial" w:hAnsi="Arial" w:cs="Arial"/>
          <w:sz w:val="24"/>
          <w:szCs w:val="24"/>
        </w:rPr>
        <w:t>Пригородненский</w:t>
      </w:r>
      <w:proofErr w:type="spellEnd"/>
      <w:r w:rsidRPr="00DE03DE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DE03D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E03DE">
        <w:rPr>
          <w:rFonts w:ascii="Arial" w:hAnsi="Arial" w:cs="Arial"/>
          <w:sz w:val="24"/>
          <w:szCs w:val="24"/>
        </w:rPr>
        <w:t xml:space="preserve"> района Курской области, на основании представления </w:t>
      </w:r>
      <w:proofErr w:type="spellStart"/>
      <w:r w:rsidRPr="00DE03DE">
        <w:rPr>
          <w:rFonts w:ascii="Arial" w:hAnsi="Arial" w:cs="Arial"/>
          <w:sz w:val="24"/>
          <w:szCs w:val="24"/>
        </w:rPr>
        <w:t>Щигровской</w:t>
      </w:r>
      <w:proofErr w:type="spellEnd"/>
      <w:r w:rsidRPr="00DE03DE">
        <w:rPr>
          <w:rFonts w:ascii="Arial" w:hAnsi="Arial" w:cs="Arial"/>
          <w:sz w:val="24"/>
          <w:szCs w:val="24"/>
        </w:rPr>
        <w:t xml:space="preserve"> межрайонной прокуратуры от 22.06.2022г. № 23-2022 «об устранении нарушений бюджетного законодательства», Администрация </w:t>
      </w:r>
      <w:proofErr w:type="spellStart"/>
      <w:r w:rsidRPr="00DE03DE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DE03D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E03D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E03DE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827AB1" w:rsidRPr="00DE03DE" w:rsidRDefault="00827AB1" w:rsidP="00827AB1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DE03DE">
        <w:rPr>
          <w:rFonts w:ascii="Arial" w:hAnsi="Arial" w:cs="Arial"/>
          <w:sz w:val="24"/>
          <w:szCs w:val="24"/>
        </w:rPr>
        <w:t xml:space="preserve">                                            постановляет:</w:t>
      </w:r>
    </w:p>
    <w:p w:rsidR="00827AB1" w:rsidRPr="00DE03DE" w:rsidRDefault="00827AB1" w:rsidP="00827AB1">
      <w:pPr>
        <w:jc w:val="both"/>
        <w:rPr>
          <w:rFonts w:ascii="Arial" w:hAnsi="Arial" w:cs="Arial"/>
          <w:sz w:val="24"/>
          <w:szCs w:val="24"/>
        </w:rPr>
      </w:pPr>
      <w:r w:rsidRPr="00DE03DE">
        <w:rPr>
          <w:rFonts w:ascii="Arial" w:hAnsi="Arial" w:cs="Arial"/>
          <w:sz w:val="24"/>
          <w:szCs w:val="24"/>
        </w:rPr>
        <w:t>1.</w:t>
      </w:r>
      <w:r w:rsidR="000D559E">
        <w:rPr>
          <w:rFonts w:ascii="Arial" w:hAnsi="Arial" w:cs="Arial"/>
          <w:sz w:val="24"/>
          <w:szCs w:val="24"/>
        </w:rPr>
        <w:t>Пункт 2.3. Раздела</w:t>
      </w:r>
      <w:proofErr w:type="gramStart"/>
      <w:r w:rsidR="000D559E">
        <w:rPr>
          <w:rFonts w:ascii="Arial" w:hAnsi="Arial" w:cs="Arial"/>
          <w:sz w:val="24"/>
          <w:szCs w:val="24"/>
        </w:rPr>
        <w:t>2</w:t>
      </w:r>
      <w:proofErr w:type="gramEnd"/>
      <w:r w:rsidR="004A22C5">
        <w:rPr>
          <w:rFonts w:ascii="Arial" w:hAnsi="Arial" w:cs="Arial"/>
          <w:sz w:val="24"/>
          <w:szCs w:val="24"/>
        </w:rPr>
        <w:t xml:space="preserve"> </w:t>
      </w:r>
      <w:r w:rsidR="00B34C37" w:rsidRPr="00DE03DE">
        <w:rPr>
          <w:rFonts w:ascii="Arial" w:hAnsi="Arial" w:cs="Arial"/>
          <w:sz w:val="24"/>
          <w:szCs w:val="24"/>
        </w:rPr>
        <w:t xml:space="preserve"> приложения к постановлению № 15.1 от 22.02.2022</w:t>
      </w:r>
      <w:r w:rsidRPr="00DE03DE">
        <w:rPr>
          <w:rFonts w:ascii="Arial" w:hAnsi="Arial" w:cs="Arial"/>
          <w:sz w:val="24"/>
          <w:szCs w:val="24"/>
        </w:rPr>
        <w:t xml:space="preserve"> г. «Об утверждении Перечня информации о деятельности органа местного самоуправления муниципального образования «</w:t>
      </w:r>
      <w:proofErr w:type="spellStart"/>
      <w:r w:rsidRPr="00DE03DE">
        <w:rPr>
          <w:rFonts w:ascii="Arial" w:hAnsi="Arial" w:cs="Arial"/>
          <w:sz w:val="24"/>
          <w:szCs w:val="24"/>
        </w:rPr>
        <w:t>Пригородненский</w:t>
      </w:r>
      <w:proofErr w:type="spellEnd"/>
      <w:r w:rsidRPr="00DE03DE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DE03D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E03DE">
        <w:rPr>
          <w:rFonts w:ascii="Arial" w:hAnsi="Arial" w:cs="Arial"/>
          <w:sz w:val="24"/>
          <w:szCs w:val="24"/>
        </w:rPr>
        <w:t xml:space="preserve"> района Курской области» изложить в следующей редакции: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6"/>
        <w:gridCol w:w="3510"/>
        <w:gridCol w:w="21"/>
        <w:gridCol w:w="3119"/>
      </w:tblGrid>
      <w:tr w:rsidR="001A2B42" w:rsidRPr="00DE03DE" w:rsidTr="00C567BA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42" w:rsidRPr="00E46356" w:rsidRDefault="001A2B42" w:rsidP="00226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63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 сведений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42" w:rsidRPr="00E46356" w:rsidRDefault="001A2B42" w:rsidP="00226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63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</w:t>
            </w:r>
          </w:p>
          <w:p w:rsidR="001A2B42" w:rsidRPr="00E46356" w:rsidRDefault="001A2B42" w:rsidP="00226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63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предоставление информации 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42" w:rsidRPr="00E46356" w:rsidRDefault="001A2B42" w:rsidP="00226F8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63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размещения </w:t>
            </w:r>
          </w:p>
          <w:p w:rsidR="001A2B42" w:rsidRPr="00E46356" w:rsidRDefault="001A2B42" w:rsidP="00226F8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63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актуализации</w:t>
            </w:r>
          </w:p>
        </w:tc>
      </w:tr>
      <w:tr w:rsidR="001A2B42" w:rsidRPr="00DE03DE" w:rsidTr="006A23A9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42" w:rsidRDefault="001A2B42" w:rsidP="00226F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63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 Информация о размещении заказов                    на поставки товаров, выполнение работ, оказание услуг для муниципальных нужд, в соответствии с законодательством Российской Федерации                               о размещении заказов на поставки товаров, выполнение работ, оказание услуг для муниципальных нужд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а именно:</w:t>
            </w:r>
          </w:p>
          <w:p w:rsidR="001A2B42" w:rsidRPr="00A955B1" w:rsidRDefault="003E6ED5" w:rsidP="001A2B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5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1A2B42" w:rsidRPr="00A955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планы-графики;</w:t>
            </w:r>
          </w:p>
          <w:p w:rsidR="001A2B42" w:rsidRPr="00A955B1" w:rsidRDefault="003E6ED5" w:rsidP="001A2B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5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1A2B42" w:rsidRPr="00A955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информацию о </w:t>
            </w:r>
            <w:r w:rsidR="001A2B42" w:rsidRPr="00A955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реализации планов-графиков;</w:t>
            </w:r>
          </w:p>
          <w:p w:rsidR="001A2B42" w:rsidRPr="00A955B1" w:rsidRDefault="00CC5DF3" w:rsidP="00226F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5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информацию об условиях, о запретах и об ограничениях допуска товаров, происходящих из иностранного государства</w:t>
            </w:r>
            <w:r w:rsidR="005D7AAB" w:rsidRPr="00A955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5D7AAB" w:rsidRPr="00A955B1" w:rsidRDefault="005D7AAB" w:rsidP="00226F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5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4)информацию о закупках, об исполнении контрактов;</w:t>
            </w:r>
          </w:p>
          <w:p w:rsidR="005D7AAB" w:rsidRPr="00A955B1" w:rsidRDefault="005D7AAB" w:rsidP="00226F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5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5)</w:t>
            </w:r>
            <w:r w:rsidR="000D2586" w:rsidRPr="00A955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реестр жалоб, плановых и внеплановых проверок, их результатов и выданных предписаний;</w:t>
            </w:r>
          </w:p>
          <w:p w:rsidR="000D2586" w:rsidRPr="00A955B1" w:rsidRDefault="000D2586" w:rsidP="001A3B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5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6)</w:t>
            </w:r>
            <w:r w:rsidR="003E6ED5" w:rsidRPr="00A955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каталог товаров, работ, услуг для обеспечения муниципальных нужд;</w:t>
            </w:r>
          </w:p>
          <w:p w:rsidR="001A3B69" w:rsidRDefault="001A3B69" w:rsidP="00A95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5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7) информацию о складывающихся на товарных рынках ценах товаров, работ, услуг, закупаемых для обеспечения муниципальных нужд, а также о размещаемых заказчиками запросах цен товаров, работ, услуг</w:t>
            </w:r>
            <w:r w:rsidR="000E22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0E2260" w:rsidRPr="000E2260" w:rsidRDefault="000E2260" w:rsidP="000E22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2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8) реестр недобросовестных поставщиков (подрядчиков, исполнителей);</w:t>
            </w:r>
          </w:p>
          <w:p w:rsidR="000E2260" w:rsidRPr="00E46356" w:rsidRDefault="000E2260" w:rsidP="000E22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2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9) библиотеку типовых условий контрактов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42" w:rsidRPr="00E46356" w:rsidRDefault="001A2B42" w:rsidP="00226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63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с 1 января 2011 года</w:t>
            </w:r>
            <w:r w:rsidRPr="00E463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муниципальный заказ по проведению открытых аукционов в электронной форме, открытые конкурсы и запросы котировок цен, размещаются на общероссийском официальном сайте </w:t>
            </w:r>
            <w:r w:rsidRPr="00E463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www.zakupki.gov.ru</w:t>
            </w:r>
          </w:p>
          <w:p w:rsidR="001A2B42" w:rsidRPr="00E46356" w:rsidRDefault="001A2B42" w:rsidP="00226F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63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отдела Администрации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42" w:rsidRPr="00E46356" w:rsidRDefault="001A2B42" w:rsidP="00226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63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Поддерживается в актуальном состоянии. Обновляется в порядке и сроки, предусмотренные </w:t>
            </w:r>
            <w:hyperlink r:id="rId6" w:history="1">
              <w:r w:rsidRPr="00E46356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законодательством</w:t>
              </w:r>
            </w:hyperlink>
            <w:r w:rsidRPr="00E463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сфере размещения заказов на поставки товаров, выполнение работ, оказание услуг для государственных нужд</w:t>
            </w:r>
          </w:p>
        </w:tc>
      </w:tr>
    </w:tbl>
    <w:p w:rsidR="00827AB1" w:rsidRPr="00DE03DE" w:rsidRDefault="00827AB1" w:rsidP="00827AB1">
      <w:pPr>
        <w:pStyle w:val="a4"/>
        <w:autoSpaceDE w:val="0"/>
        <w:autoSpaceDN w:val="0"/>
        <w:adjustRightInd w:val="0"/>
        <w:ind w:left="0" w:firstLine="680"/>
        <w:jc w:val="both"/>
        <w:outlineLvl w:val="0"/>
        <w:rPr>
          <w:rFonts w:ascii="Arial" w:hAnsi="Arial" w:cs="Arial"/>
        </w:rPr>
      </w:pPr>
    </w:p>
    <w:p w:rsidR="00827AB1" w:rsidRPr="00DE03DE" w:rsidRDefault="00827AB1" w:rsidP="00827AB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DE03DE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DE03DE">
        <w:rPr>
          <w:rFonts w:ascii="Arial" w:hAnsi="Arial" w:cs="Arial"/>
          <w:sz w:val="24"/>
          <w:szCs w:val="24"/>
        </w:rPr>
        <w:t>Контроль за</w:t>
      </w:r>
      <w:proofErr w:type="gramEnd"/>
      <w:r w:rsidRPr="00DE03DE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827AB1" w:rsidRPr="00DE03DE" w:rsidRDefault="00827AB1" w:rsidP="00827AB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DE03DE">
        <w:rPr>
          <w:rFonts w:ascii="Arial" w:hAnsi="Arial" w:cs="Arial"/>
          <w:b/>
          <w:sz w:val="24"/>
          <w:szCs w:val="24"/>
        </w:rPr>
        <w:t>3.</w:t>
      </w:r>
      <w:r w:rsidRPr="00DE03DE">
        <w:rPr>
          <w:rFonts w:ascii="Arial" w:hAnsi="Arial" w:cs="Arial"/>
          <w:sz w:val="24"/>
          <w:szCs w:val="24"/>
        </w:rPr>
        <w:t xml:space="preserve"> Постановление вступает в силу со дня  его обнародования.</w:t>
      </w:r>
    </w:p>
    <w:p w:rsidR="00827AB1" w:rsidRPr="00DE03DE" w:rsidRDefault="00827AB1" w:rsidP="00827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7AB1" w:rsidRPr="00DE03DE" w:rsidRDefault="00827AB1" w:rsidP="00827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7AB1" w:rsidRPr="00DE03DE" w:rsidRDefault="00827AB1" w:rsidP="00827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03DE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DE03DE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DE03DE">
        <w:rPr>
          <w:rFonts w:ascii="Arial" w:hAnsi="Arial" w:cs="Arial"/>
          <w:sz w:val="24"/>
          <w:szCs w:val="24"/>
        </w:rPr>
        <w:t xml:space="preserve"> сельсовета                              </w:t>
      </w:r>
      <w:proofErr w:type="spellStart"/>
      <w:r w:rsidRPr="00DE03DE">
        <w:rPr>
          <w:rFonts w:ascii="Arial" w:hAnsi="Arial" w:cs="Arial"/>
          <w:sz w:val="24"/>
          <w:szCs w:val="24"/>
        </w:rPr>
        <w:t>В.И.Воронин</w:t>
      </w:r>
      <w:proofErr w:type="spellEnd"/>
    </w:p>
    <w:p w:rsidR="00827AB1" w:rsidRPr="00DE03DE" w:rsidRDefault="00827AB1" w:rsidP="00827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7AB1" w:rsidRPr="00DE03DE" w:rsidRDefault="00827AB1">
      <w:pPr>
        <w:rPr>
          <w:rFonts w:ascii="Arial" w:hAnsi="Arial" w:cs="Arial"/>
        </w:rPr>
      </w:pPr>
    </w:p>
    <w:sectPr w:rsidR="00827AB1" w:rsidRPr="00DE03DE" w:rsidSect="00DE03DE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62F2B"/>
    <w:multiLevelType w:val="hybridMultilevel"/>
    <w:tmpl w:val="AA54DD66"/>
    <w:lvl w:ilvl="0" w:tplc="496E740E">
      <w:start w:val="1"/>
      <w:numFmt w:val="decimal"/>
      <w:lvlText w:val="%1."/>
      <w:lvlJc w:val="left"/>
      <w:pPr>
        <w:ind w:left="162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AB1"/>
    <w:rsid w:val="000D2586"/>
    <w:rsid w:val="000D559E"/>
    <w:rsid w:val="000E2260"/>
    <w:rsid w:val="001A2B42"/>
    <w:rsid w:val="001A3B69"/>
    <w:rsid w:val="003E6ED5"/>
    <w:rsid w:val="00491A87"/>
    <w:rsid w:val="004A22C5"/>
    <w:rsid w:val="005D7AAB"/>
    <w:rsid w:val="00827AB1"/>
    <w:rsid w:val="009A0E0C"/>
    <w:rsid w:val="00A955B1"/>
    <w:rsid w:val="00B34C37"/>
    <w:rsid w:val="00CC5DF3"/>
    <w:rsid w:val="00DA0272"/>
    <w:rsid w:val="00DE03DE"/>
    <w:rsid w:val="00E4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A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827AB1"/>
    <w:pPr>
      <w:spacing w:after="13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827AB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7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AB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A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827AB1"/>
    <w:pPr>
      <w:spacing w:after="13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827AB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7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A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1175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2022-07-27T07:40:00Z</dcterms:created>
  <dcterms:modified xsi:type="dcterms:W3CDTF">2024-03-24T16:43:00Z</dcterms:modified>
</cp:coreProperties>
</file>