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57F" w:rsidRDefault="00861441">
      <w:pPr>
        <w:jc w:val="center"/>
      </w:pPr>
      <w:r>
        <w:rPr>
          <w:noProof/>
        </w:rPr>
        <w:drawing>
          <wp:inline distT="0" distB="0" distL="0" distR="0">
            <wp:extent cx="1352550" cy="128587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57F" w:rsidRDefault="0086144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49657F" w:rsidRDefault="0086144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ПРИГОРОДНЕНСКОГО СЕЛЬСОВЕТА</w:t>
      </w:r>
    </w:p>
    <w:p w:rsidR="0049657F" w:rsidRDefault="00861441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49657F" w:rsidRDefault="0086144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 О С Т А Н О В Л Е Н И Е</w:t>
      </w:r>
    </w:p>
    <w:p w:rsidR="0049657F" w:rsidRDefault="0049657F">
      <w:pPr>
        <w:jc w:val="center"/>
        <w:rPr>
          <w:b/>
          <w:sz w:val="48"/>
          <w:szCs w:val="48"/>
        </w:rPr>
      </w:pPr>
    </w:p>
    <w:p w:rsidR="0049657F" w:rsidRDefault="00DB1F52">
      <w:pPr>
        <w:tabs>
          <w:tab w:val="center" w:pos="3686"/>
          <w:tab w:val="right" w:pos="7938"/>
        </w:tabs>
      </w:pPr>
      <w:r>
        <w:t xml:space="preserve"> От  </w:t>
      </w:r>
      <w:r w:rsidR="00195767">
        <w:t xml:space="preserve">07 </w:t>
      </w:r>
      <w:r>
        <w:t>марта 2025 г.  №</w:t>
      </w:r>
      <w:r w:rsidR="00195767">
        <w:t>25</w:t>
      </w:r>
      <w:r>
        <w:t xml:space="preserve"> </w:t>
      </w:r>
    </w:p>
    <w:p w:rsidR="0049657F" w:rsidRDefault="00861441">
      <w:pPr>
        <w:tabs>
          <w:tab w:val="center" w:pos="3686"/>
          <w:tab w:val="right" w:pos="7938"/>
        </w:tabs>
      </w:pPr>
      <w:r>
        <w:t xml:space="preserve">    </w:t>
      </w:r>
    </w:p>
    <w:p w:rsidR="0049657F" w:rsidRDefault="00861441" w:rsidP="00195767">
      <w:pPr>
        <w:pStyle w:val="ad"/>
      </w:pPr>
      <w:r>
        <w:t xml:space="preserve">Об утверждении отчета о реализации </w:t>
      </w:r>
    </w:p>
    <w:p w:rsidR="0049657F" w:rsidRDefault="00861441" w:rsidP="00195767">
      <w:pPr>
        <w:pStyle w:val="ad"/>
      </w:pPr>
      <w:r>
        <w:t>муниципальной программы «</w:t>
      </w:r>
      <w:r>
        <w:rPr>
          <w:color w:val="000000"/>
        </w:rPr>
        <w:t xml:space="preserve"> «</w:t>
      </w:r>
      <w:r>
        <w:t>Развитие</w:t>
      </w:r>
    </w:p>
    <w:p w:rsidR="0049657F" w:rsidRDefault="00861441" w:rsidP="00195767">
      <w:pPr>
        <w:pStyle w:val="ad"/>
      </w:pPr>
      <w:r>
        <w:t xml:space="preserve"> и укрепление </w:t>
      </w:r>
      <w:proofErr w:type="gramStart"/>
      <w:r>
        <w:t>материально-технической</w:t>
      </w:r>
      <w:proofErr w:type="gramEnd"/>
    </w:p>
    <w:p w:rsidR="0049657F" w:rsidRDefault="00861441" w:rsidP="00195767">
      <w:pPr>
        <w:pStyle w:val="ad"/>
      </w:pPr>
      <w:r>
        <w:t xml:space="preserve"> базы муниципального образования </w:t>
      </w:r>
    </w:p>
    <w:p w:rsidR="0049657F" w:rsidRDefault="00861441" w:rsidP="00195767">
      <w:pPr>
        <w:pStyle w:val="ad"/>
      </w:pPr>
      <w:r>
        <w:t>«Пригородненский сельсовет» Щигровского</w:t>
      </w:r>
    </w:p>
    <w:p w:rsidR="0049657F" w:rsidRDefault="00861441" w:rsidP="00195767">
      <w:pPr>
        <w:pStyle w:val="ad"/>
      </w:pPr>
      <w:r>
        <w:t xml:space="preserve"> района Курской области на 2021-2023 годы</w:t>
      </w:r>
      <w:r>
        <w:rPr>
          <w:color w:val="000000"/>
        </w:rPr>
        <w:t>»</w:t>
      </w:r>
    </w:p>
    <w:p w:rsidR="0049657F" w:rsidRDefault="00861441" w:rsidP="00195767">
      <w:pPr>
        <w:pStyle w:val="ad"/>
      </w:pPr>
      <w:r>
        <w:t xml:space="preserve"> за 20</w:t>
      </w:r>
      <w:r w:rsidR="00DB1F52">
        <w:t>24</w:t>
      </w:r>
      <w:r>
        <w:t xml:space="preserve"> год</w:t>
      </w:r>
    </w:p>
    <w:p w:rsidR="0049657F" w:rsidRDefault="0049657F">
      <w:pPr>
        <w:pStyle w:val="a6"/>
        <w:rPr>
          <w:sz w:val="24"/>
          <w:szCs w:val="24"/>
          <w:lang w:val="ru-RU"/>
        </w:rPr>
      </w:pPr>
    </w:p>
    <w:p w:rsidR="0049657F" w:rsidRDefault="00861441">
      <w:pPr>
        <w:ind w:firstLine="709"/>
        <w:jc w:val="both"/>
      </w:pPr>
      <w:r>
        <w:t>В соответствии с постановлением Администрации Пригородненского сельсовета от 26.02.2018 № 22 «Об утверждении Порядка разработки, реализации и оценки эффективности муниципальных программ Пригородненского сельсовета», руководствуясь  Уставом муниципального образования «Пригородненский сельсовет», Администрация Пригородненского сельсовета</w:t>
      </w:r>
    </w:p>
    <w:p w:rsidR="0049657F" w:rsidRDefault="0049657F">
      <w:pPr>
        <w:pStyle w:val="ConsPlusTitle"/>
        <w:widowControl/>
        <w:rPr>
          <w:b w:val="0"/>
          <w:bCs w:val="0"/>
        </w:rPr>
      </w:pPr>
    </w:p>
    <w:p w:rsidR="0049657F" w:rsidRDefault="00861441">
      <w:pPr>
        <w:pStyle w:val="ConsPlusTitle"/>
        <w:widowControl/>
        <w:jc w:val="center"/>
        <w:rPr>
          <w:b w:val="0"/>
          <w:bCs w:val="0"/>
          <w:spacing w:val="60"/>
        </w:rPr>
      </w:pPr>
      <w:r>
        <w:rPr>
          <w:b w:val="0"/>
          <w:bCs w:val="0"/>
          <w:spacing w:val="60"/>
        </w:rPr>
        <w:t>ПОСТАНОВЛЯЕТ:</w:t>
      </w:r>
    </w:p>
    <w:p w:rsidR="0049657F" w:rsidRDefault="0049657F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49657F" w:rsidRDefault="00861441">
      <w:pPr>
        <w:pStyle w:val="a6"/>
      </w:pPr>
      <w:r>
        <w:rPr>
          <w:sz w:val="24"/>
          <w:szCs w:val="24"/>
          <w:lang w:val="ru-RU"/>
        </w:rPr>
        <w:t xml:space="preserve">           </w:t>
      </w:r>
      <w:r>
        <w:rPr>
          <w:sz w:val="24"/>
          <w:szCs w:val="24"/>
        </w:rPr>
        <w:t xml:space="preserve">1. Утвердить отчет о реализации муниципальной программы </w:t>
      </w:r>
      <w:r>
        <w:rPr>
          <w:sz w:val="24"/>
          <w:szCs w:val="24"/>
          <w:lang w:val="ru-RU"/>
        </w:rPr>
        <w:t>«</w:t>
      </w:r>
      <w:r>
        <w:rPr>
          <w:color w:val="000000"/>
          <w:sz w:val="24"/>
          <w:szCs w:val="24"/>
        </w:rPr>
        <w:t>«</w:t>
      </w:r>
      <w:r>
        <w:rPr>
          <w:sz w:val="24"/>
          <w:szCs w:val="24"/>
        </w:rPr>
        <w:t>Развитие и укрепление материально-технической базы муниципального образования «Пригородненский сельсовет» Щигровского района Курской области на 20</w:t>
      </w:r>
      <w:r w:rsidR="00195767">
        <w:rPr>
          <w:sz w:val="24"/>
          <w:szCs w:val="24"/>
          <w:lang w:val="ru-RU"/>
        </w:rPr>
        <w:t>24</w:t>
      </w:r>
      <w:r>
        <w:rPr>
          <w:sz w:val="24"/>
          <w:szCs w:val="24"/>
        </w:rPr>
        <w:t>-202</w:t>
      </w:r>
      <w:r w:rsidR="00195767">
        <w:rPr>
          <w:sz w:val="24"/>
          <w:szCs w:val="24"/>
          <w:lang w:val="ru-RU"/>
        </w:rPr>
        <w:t>6</w:t>
      </w:r>
      <w:r>
        <w:rPr>
          <w:sz w:val="24"/>
          <w:szCs w:val="24"/>
        </w:rPr>
        <w:t xml:space="preserve"> годы</w:t>
      </w:r>
      <w:r>
        <w:rPr>
          <w:color w:val="000000"/>
          <w:sz w:val="24"/>
          <w:szCs w:val="24"/>
        </w:rPr>
        <w:t>»</w:t>
      </w:r>
      <w:r>
        <w:rPr>
          <w:sz w:val="24"/>
          <w:szCs w:val="24"/>
        </w:rPr>
        <w:t>»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за 20</w:t>
      </w:r>
      <w:r w:rsidR="00DB1F52">
        <w:rPr>
          <w:sz w:val="24"/>
          <w:szCs w:val="24"/>
          <w:lang w:val="ru-RU"/>
        </w:rPr>
        <w:t>24</w:t>
      </w:r>
      <w:r>
        <w:rPr>
          <w:sz w:val="24"/>
          <w:szCs w:val="24"/>
        </w:rPr>
        <w:t xml:space="preserve"> год согласно приложению.</w:t>
      </w:r>
    </w:p>
    <w:p w:rsidR="0049657F" w:rsidRDefault="0049657F">
      <w:pPr>
        <w:ind w:firstLine="709"/>
        <w:jc w:val="both"/>
      </w:pPr>
    </w:p>
    <w:p w:rsidR="0049657F" w:rsidRDefault="00861441">
      <w:pPr>
        <w:ind w:firstLine="709"/>
        <w:jc w:val="both"/>
      </w:pPr>
      <w:r>
        <w:t xml:space="preserve">2. Настоящее постановление вступает в силу со дня его официального обнародования. </w:t>
      </w:r>
    </w:p>
    <w:p w:rsidR="0049657F" w:rsidRDefault="0049657F">
      <w:pPr>
        <w:ind w:firstLine="709"/>
        <w:jc w:val="both"/>
      </w:pPr>
    </w:p>
    <w:p w:rsidR="0049657F" w:rsidRDefault="00861441">
      <w:pPr>
        <w:ind w:firstLine="709"/>
        <w:jc w:val="both"/>
      </w:pPr>
      <w:r>
        <w:t>3. Контроль за исполнением постановления оставляю за собой.</w:t>
      </w:r>
    </w:p>
    <w:p w:rsidR="0049657F" w:rsidRDefault="0049657F">
      <w:pPr>
        <w:ind w:firstLine="709"/>
        <w:jc w:val="both"/>
      </w:pPr>
    </w:p>
    <w:p w:rsidR="0049657F" w:rsidRDefault="0049657F">
      <w:pPr>
        <w:ind w:firstLine="709"/>
        <w:jc w:val="both"/>
      </w:pPr>
    </w:p>
    <w:p w:rsidR="0049657F" w:rsidRDefault="0049657F">
      <w:pPr>
        <w:jc w:val="both"/>
      </w:pPr>
    </w:p>
    <w:p w:rsidR="0049657F" w:rsidRDefault="00861441">
      <w:pPr>
        <w:ind w:firstLine="709"/>
        <w:jc w:val="both"/>
        <w:sectPr w:rsidR="0049657F">
          <w:pgSz w:w="11906" w:h="16838"/>
          <w:pgMar w:top="567" w:right="567" w:bottom="1134" w:left="1559" w:header="0" w:footer="0" w:gutter="0"/>
          <w:cols w:space="720"/>
          <w:formProt w:val="0"/>
          <w:docGrid w:linePitch="240" w:charSpace="-6145"/>
        </w:sectPr>
      </w:pPr>
      <w:r>
        <w:t xml:space="preserve">Глава </w:t>
      </w:r>
      <w:proofErr w:type="spellStart"/>
      <w:r>
        <w:t>Пригородненского</w:t>
      </w:r>
      <w:proofErr w:type="spellEnd"/>
      <w:r>
        <w:t xml:space="preserve"> сельсовета                             </w:t>
      </w:r>
      <w:proofErr w:type="spellStart"/>
      <w:r>
        <w:t>В.И.Воронин</w:t>
      </w:r>
      <w:proofErr w:type="spellEnd"/>
    </w:p>
    <w:p w:rsidR="0049657F" w:rsidRDefault="00861441">
      <w:pPr>
        <w:jc w:val="right"/>
      </w:pPr>
      <w:r>
        <w:lastRenderedPageBreak/>
        <w:t xml:space="preserve">Приложение </w:t>
      </w:r>
    </w:p>
    <w:p w:rsidR="0049657F" w:rsidRDefault="00861441">
      <w:pPr>
        <w:ind w:firstLine="709"/>
        <w:jc w:val="right"/>
      </w:pPr>
      <w:r>
        <w:t>к постановлению</w:t>
      </w:r>
    </w:p>
    <w:p w:rsidR="0049657F" w:rsidRDefault="00861441">
      <w:pPr>
        <w:ind w:firstLine="709"/>
        <w:jc w:val="right"/>
      </w:pPr>
      <w:r>
        <w:t xml:space="preserve">Администрации </w:t>
      </w:r>
    </w:p>
    <w:p w:rsidR="0049657F" w:rsidRDefault="00861441">
      <w:pPr>
        <w:pStyle w:val="ConsPlusNonformat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Пригородненского сельсовета</w:t>
      </w:r>
    </w:p>
    <w:p w:rsidR="0049657F" w:rsidRDefault="00DB1F52">
      <w:pPr>
        <w:pStyle w:val="ConsPlusNonformat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От</w:t>
      </w:r>
      <w:r w:rsidR="00195767">
        <w:rPr>
          <w:rFonts w:ascii="Times New Roman" w:hAnsi="Times New Roman" w:cs="Times New Roman"/>
          <w:szCs w:val="24"/>
        </w:rPr>
        <w:t xml:space="preserve"> 07</w:t>
      </w:r>
      <w:r>
        <w:rPr>
          <w:rFonts w:ascii="Times New Roman" w:hAnsi="Times New Roman" w:cs="Times New Roman"/>
          <w:szCs w:val="24"/>
        </w:rPr>
        <w:t xml:space="preserve"> .03.25 г. №</w:t>
      </w:r>
      <w:r w:rsidR="00195767">
        <w:rPr>
          <w:rFonts w:ascii="Times New Roman" w:hAnsi="Times New Roman" w:cs="Times New Roman"/>
          <w:szCs w:val="24"/>
        </w:rPr>
        <w:t>25</w:t>
      </w:r>
      <w:r>
        <w:rPr>
          <w:rFonts w:ascii="Times New Roman" w:hAnsi="Times New Roman" w:cs="Times New Roman"/>
          <w:szCs w:val="24"/>
        </w:rPr>
        <w:t xml:space="preserve"> </w:t>
      </w:r>
    </w:p>
    <w:p w:rsidR="0049657F" w:rsidRDefault="0049657F">
      <w:pPr>
        <w:pStyle w:val="ConsPlusNonformat0"/>
        <w:jc w:val="center"/>
        <w:rPr>
          <w:rFonts w:ascii="Times New Roman" w:hAnsi="Times New Roman" w:cs="Times New Roman"/>
          <w:sz w:val="8"/>
          <w:szCs w:val="8"/>
        </w:rPr>
      </w:pPr>
    </w:p>
    <w:p w:rsidR="0049657F" w:rsidRDefault="0049657F">
      <w:pPr>
        <w:pStyle w:val="ConsPlusNonformat0"/>
        <w:jc w:val="center"/>
        <w:rPr>
          <w:rFonts w:ascii="Times New Roman" w:hAnsi="Times New Roman" w:cs="Times New Roman"/>
          <w:sz w:val="8"/>
          <w:szCs w:val="8"/>
        </w:rPr>
      </w:pPr>
    </w:p>
    <w:p w:rsidR="0049657F" w:rsidRDefault="0049657F">
      <w:pPr>
        <w:pStyle w:val="ConsPlusNonformat0"/>
        <w:jc w:val="center"/>
        <w:rPr>
          <w:rFonts w:ascii="Times New Roman" w:hAnsi="Times New Roman" w:cs="Times New Roman"/>
          <w:sz w:val="8"/>
          <w:szCs w:val="8"/>
        </w:rPr>
      </w:pPr>
    </w:p>
    <w:p w:rsidR="0049657F" w:rsidRDefault="0049657F">
      <w:pPr>
        <w:pStyle w:val="ConsPlusNonformat0"/>
        <w:jc w:val="center"/>
        <w:rPr>
          <w:rFonts w:ascii="Times New Roman" w:hAnsi="Times New Roman" w:cs="Times New Roman"/>
          <w:sz w:val="8"/>
          <w:szCs w:val="8"/>
        </w:rPr>
      </w:pPr>
    </w:p>
    <w:p w:rsidR="0049657F" w:rsidRDefault="0049657F">
      <w:pPr>
        <w:pStyle w:val="ConsPlusNonformat0"/>
        <w:jc w:val="center"/>
        <w:rPr>
          <w:rFonts w:ascii="Times New Roman" w:hAnsi="Times New Roman" w:cs="Times New Roman"/>
          <w:sz w:val="8"/>
          <w:szCs w:val="8"/>
        </w:rPr>
      </w:pPr>
    </w:p>
    <w:p w:rsidR="0049657F" w:rsidRDefault="0049657F">
      <w:pPr>
        <w:pStyle w:val="ConsPlusNonformat0"/>
        <w:jc w:val="center"/>
        <w:rPr>
          <w:rFonts w:ascii="Times New Roman" w:hAnsi="Times New Roman" w:cs="Times New Roman"/>
          <w:sz w:val="8"/>
          <w:szCs w:val="8"/>
        </w:rPr>
      </w:pPr>
    </w:p>
    <w:p w:rsidR="0049657F" w:rsidRDefault="0049657F">
      <w:pPr>
        <w:pStyle w:val="ConsPlusNonformat0"/>
        <w:jc w:val="center"/>
        <w:rPr>
          <w:rFonts w:ascii="Times New Roman" w:hAnsi="Times New Roman" w:cs="Times New Roman"/>
          <w:sz w:val="8"/>
          <w:szCs w:val="8"/>
        </w:rPr>
      </w:pPr>
    </w:p>
    <w:p w:rsidR="0049657F" w:rsidRDefault="00861441">
      <w:pPr>
        <w:pStyle w:val="ConsPlusNonformat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Отчет о реализации муниципальной программы Пригородненского сельсовета</w:t>
      </w:r>
    </w:p>
    <w:p w:rsidR="0049657F" w:rsidRDefault="00861441">
      <w:pPr>
        <w:pStyle w:val="ConsPlusNonformat0"/>
        <w:jc w:val="center"/>
      </w:pPr>
      <w:r>
        <w:rPr>
          <w:rFonts w:ascii="Times New Roman" w:hAnsi="Times New Roman" w:cs="Times New Roman"/>
          <w:b/>
          <w:szCs w:val="24"/>
        </w:rPr>
        <w:t>«</w:t>
      </w:r>
      <w:r>
        <w:rPr>
          <w:rFonts w:ascii="Times New Roman" w:hAnsi="Times New Roman" w:cs="Times New Roman"/>
          <w:b/>
        </w:rPr>
        <w:t>Развитие и укрепление материально-технической базы муниципального образования «Пригородненский сельсовет» Щигровског</w:t>
      </w:r>
      <w:r w:rsidR="00195767">
        <w:rPr>
          <w:rFonts w:ascii="Times New Roman" w:hAnsi="Times New Roman" w:cs="Times New Roman"/>
          <w:b/>
        </w:rPr>
        <w:t>о района Курской области на 2024-2026</w:t>
      </w:r>
      <w:r>
        <w:rPr>
          <w:rFonts w:ascii="Times New Roman" w:hAnsi="Times New Roman" w:cs="Times New Roman"/>
          <w:b/>
        </w:rPr>
        <w:t xml:space="preserve"> годы</w:t>
      </w:r>
      <w:r>
        <w:rPr>
          <w:rFonts w:ascii="Times New Roman" w:hAnsi="Times New Roman" w:cs="Times New Roman"/>
          <w:b/>
          <w:color w:val="000000"/>
        </w:rPr>
        <w:t>»</w:t>
      </w:r>
      <w:r w:rsidR="00DB1F52">
        <w:rPr>
          <w:rFonts w:ascii="Times New Roman" w:hAnsi="Times New Roman" w:cs="Times New Roman"/>
          <w:b/>
          <w:szCs w:val="24"/>
        </w:rPr>
        <w:t xml:space="preserve"> за 2024</w:t>
      </w:r>
      <w:r>
        <w:rPr>
          <w:rFonts w:ascii="Times New Roman" w:hAnsi="Times New Roman" w:cs="Times New Roman"/>
          <w:b/>
          <w:szCs w:val="24"/>
        </w:rPr>
        <w:t>г.</w:t>
      </w:r>
    </w:p>
    <w:p w:rsidR="0049657F" w:rsidRDefault="0049657F">
      <w:pPr>
        <w:pStyle w:val="ConsPlusNonformat0"/>
        <w:jc w:val="center"/>
        <w:rPr>
          <w:rFonts w:ascii="Times New Roman" w:hAnsi="Times New Roman" w:cs="Times New Roman"/>
          <w:szCs w:val="24"/>
        </w:rPr>
      </w:pPr>
    </w:p>
    <w:p w:rsidR="0049657F" w:rsidRDefault="00861441">
      <w:pPr>
        <w:widowControl w:val="0"/>
        <w:ind w:firstLine="540"/>
        <w:jc w:val="center"/>
      </w:pPr>
      <w:r>
        <w:rPr>
          <w:b/>
        </w:rPr>
        <w:t>Раздел 1. Конкретные</w:t>
      </w:r>
      <w:r w:rsidR="00DB1F52">
        <w:rPr>
          <w:b/>
        </w:rPr>
        <w:t xml:space="preserve"> результаты, достигнутые за 2024</w:t>
      </w:r>
      <w:r>
        <w:rPr>
          <w:b/>
        </w:rPr>
        <w:t xml:space="preserve"> год.</w:t>
      </w:r>
    </w:p>
    <w:p w:rsidR="0049657F" w:rsidRDefault="0049657F">
      <w:pPr>
        <w:widowControl w:val="0"/>
        <w:ind w:firstLine="540"/>
        <w:jc w:val="center"/>
        <w:rPr>
          <w:b/>
        </w:rPr>
      </w:pPr>
    </w:p>
    <w:p w:rsidR="0049657F" w:rsidRDefault="00861441">
      <w:pPr>
        <w:ind w:firstLine="709"/>
        <w:jc w:val="both"/>
        <w:rPr>
          <w:b/>
        </w:rPr>
      </w:pPr>
      <w:r>
        <w:rPr>
          <w:color w:val="000000"/>
        </w:rPr>
        <w:t xml:space="preserve">Муниципальная программа </w:t>
      </w:r>
      <w:r>
        <w:t>Пригородненского сельсовета</w:t>
      </w:r>
      <w:r>
        <w:rPr>
          <w:color w:val="000000"/>
        </w:rPr>
        <w:t xml:space="preserve"> «</w:t>
      </w:r>
      <w:r>
        <w:t>Развитие и укрепление материально-технической базы муниципального образования «Пригородненский сельсовет» Щигровског</w:t>
      </w:r>
      <w:r w:rsidR="00195767">
        <w:t xml:space="preserve">о района Курской области на 2024-2026 </w:t>
      </w:r>
      <w:r>
        <w:t>годы</w:t>
      </w:r>
      <w:r>
        <w:rPr>
          <w:color w:val="000000"/>
        </w:rPr>
        <w:t>»</w:t>
      </w:r>
      <w:r>
        <w:t xml:space="preserve"> </w:t>
      </w:r>
      <w:r>
        <w:rPr>
          <w:color w:val="000000"/>
        </w:rPr>
        <w:t xml:space="preserve">утверждена </w:t>
      </w:r>
      <w:r>
        <w:t>постановлением Администрации П</w:t>
      </w:r>
      <w:r w:rsidR="00195767">
        <w:t>ригородненского сельсовета от 28.11.2023</w:t>
      </w:r>
      <w:r w:rsidR="00F0380E">
        <w:t xml:space="preserve"> № 82</w:t>
      </w:r>
      <w:r>
        <w:t>.</w:t>
      </w:r>
    </w:p>
    <w:p w:rsidR="0049657F" w:rsidRDefault="00861441">
      <w:pPr>
        <w:tabs>
          <w:tab w:val="left" w:pos="708"/>
          <w:tab w:val="center" w:pos="4677"/>
          <w:tab w:val="right" w:pos="9355"/>
        </w:tabs>
        <w:ind w:firstLine="709"/>
        <w:jc w:val="both"/>
      </w:pPr>
      <w:r>
        <w:rPr>
          <w:color w:val="000000"/>
        </w:rPr>
        <w:t>Реализация муниципальной программы «</w:t>
      </w:r>
      <w:r>
        <w:t>Развитие и укрепление материально-технической базы муниципального образования «Пригородненский сельсовет» Щигровског</w:t>
      </w:r>
      <w:r w:rsidR="00F0380E">
        <w:t>о района Курской области на 2024-2026</w:t>
      </w:r>
      <w:r>
        <w:t xml:space="preserve"> годы</w:t>
      </w:r>
      <w:r w:rsidR="00DB1F52">
        <w:rPr>
          <w:color w:val="000000"/>
        </w:rPr>
        <w:t>» в 2024</w:t>
      </w:r>
      <w:r>
        <w:rPr>
          <w:color w:val="000000"/>
        </w:rPr>
        <w:t xml:space="preserve"> году нацелена  на </w:t>
      </w:r>
      <w:r>
        <w:t>укрепление   материально-технической    базы Администрации Пригородненского сельсовета Щигровского района Курской области и казенных учреждений Пригородненского сельсовета.</w:t>
      </w:r>
    </w:p>
    <w:p w:rsidR="0049657F" w:rsidRDefault="00861441">
      <w:pPr>
        <w:tabs>
          <w:tab w:val="left" w:pos="708"/>
          <w:tab w:val="center" w:pos="4677"/>
          <w:tab w:val="right" w:pos="9355"/>
        </w:tabs>
        <w:ind w:firstLine="709"/>
        <w:jc w:val="both"/>
      </w:pPr>
      <w:r>
        <w:t>В ходе исполнения данной программы решались следующие задачи:</w:t>
      </w:r>
    </w:p>
    <w:p w:rsidR="0049657F" w:rsidRDefault="00861441">
      <w:pPr>
        <w:pStyle w:val="ConsPlusNonformat0"/>
        <w:jc w:val="both"/>
        <w:rPr>
          <w:rFonts w:ascii="Times New Roman" w:hAnsi="Times New Roman" w:cs="Times New Roman"/>
          <w:szCs w:val="24"/>
        </w:rPr>
      </w:pPr>
      <w:r>
        <w:rPr>
          <w:szCs w:val="24"/>
        </w:rPr>
        <w:t xml:space="preserve">      - п</w:t>
      </w:r>
      <w:r>
        <w:rPr>
          <w:rFonts w:ascii="Times New Roman" w:hAnsi="Times New Roman" w:cs="Times New Roman"/>
          <w:szCs w:val="24"/>
        </w:rPr>
        <w:t>овышение эффективности системы муниципального управления;</w:t>
      </w:r>
    </w:p>
    <w:p w:rsidR="0049657F" w:rsidRDefault="00861441">
      <w:pPr>
        <w:tabs>
          <w:tab w:val="left" w:pos="708"/>
          <w:tab w:val="center" w:pos="4677"/>
          <w:tab w:val="right" w:pos="9355"/>
        </w:tabs>
        <w:ind w:firstLine="709"/>
        <w:jc w:val="both"/>
      </w:pPr>
      <w:r>
        <w:t>- организация праздничных поздравлений жителей сельского поселения с памятными датами сельского поселения и страны.</w:t>
      </w:r>
    </w:p>
    <w:p w:rsidR="0049657F" w:rsidRDefault="00861441">
      <w:pPr>
        <w:tabs>
          <w:tab w:val="left" w:pos="708"/>
          <w:tab w:val="center" w:pos="4677"/>
          <w:tab w:val="right" w:pos="9355"/>
        </w:tabs>
        <w:ind w:firstLine="709"/>
        <w:jc w:val="both"/>
      </w:pPr>
      <w:r>
        <w:t>Ответственным исполнителем и участникам</w:t>
      </w:r>
      <w:r w:rsidR="00DB1F52">
        <w:t>и муниципальной программы в 2024</w:t>
      </w:r>
      <w:r>
        <w:t xml:space="preserve"> году достигнуты следующие результаты:</w:t>
      </w:r>
    </w:p>
    <w:p w:rsidR="0049657F" w:rsidRDefault="00861441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Проводилось обслуживание программного обеспечения «1-С», «Права использования «СБИС», приобретение  программного продукта «Обращение граждан» их настройка и установка. Создание сертификатов ключей электронных подписей на Главу и Администрацию Пригородненского сельсовета. Своевременно проводилось обслуживание оргтехники, тревожной кнопки, оплачивались услуги интернета и связи, обслуживание сайта Администрации Пригородненского сельсовета, оплата юридическ</w:t>
      </w:r>
      <w:r w:rsidR="00DB1F52">
        <w:rPr>
          <w:rFonts w:eastAsia="Calibri"/>
          <w:lang w:eastAsia="en-US"/>
        </w:rPr>
        <w:t>их услуг,</w:t>
      </w:r>
      <w:proofErr w:type="gramStart"/>
      <w:r w:rsidR="00DB1F52">
        <w:rPr>
          <w:rFonts w:eastAsia="Calibri"/>
          <w:lang w:eastAsia="en-US"/>
        </w:rPr>
        <w:t xml:space="preserve"> ,</w:t>
      </w:r>
      <w:proofErr w:type="gramEnd"/>
      <w:r w:rsidR="00DB1F52">
        <w:rPr>
          <w:rFonts w:eastAsia="Calibri"/>
          <w:lang w:eastAsia="en-US"/>
        </w:rPr>
        <w:t>оплата договоров ГПХ, сопровождение 1С,оплата СБИС для сдачи отчетности</w:t>
      </w:r>
    </w:p>
    <w:p w:rsidR="0049657F" w:rsidRDefault="00861441">
      <w:pPr>
        <w:ind w:left="1050"/>
        <w:jc w:val="both"/>
        <w:rPr>
          <w:rFonts w:cs="Calibri"/>
          <w:bCs/>
        </w:rPr>
      </w:pPr>
      <w:r>
        <w:rPr>
          <w:rFonts w:eastAsia="Calibri"/>
          <w:lang w:eastAsia="en-US"/>
        </w:rPr>
        <w:t xml:space="preserve"> Ежемесячно оплачивались</w:t>
      </w:r>
      <w:r>
        <w:rPr>
          <w:rFonts w:cs="Calibri"/>
          <w:bCs/>
        </w:rPr>
        <w:t xml:space="preserve">  коммунальные услуги </w:t>
      </w:r>
      <w:proofErr w:type="gramStart"/>
      <w:r>
        <w:rPr>
          <w:rFonts w:cs="Calibri"/>
          <w:bCs/>
        </w:rPr>
        <w:t xml:space="preserve">( </w:t>
      </w:r>
      <w:proofErr w:type="gramEnd"/>
      <w:r>
        <w:rPr>
          <w:rFonts w:cs="Calibri"/>
          <w:bCs/>
        </w:rPr>
        <w:t>отопление, свет), обслуживание узла учета тепла,</w:t>
      </w:r>
    </w:p>
    <w:p w:rsidR="0049657F" w:rsidRDefault="00861441">
      <w:pPr>
        <w:pStyle w:val="ConsPlusNonformat0"/>
        <w:widowControl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 результате проведенных мероприятий были достигнуты цели муниципальной программы: </w:t>
      </w:r>
    </w:p>
    <w:p w:rsidR="0049657F" w:rsidRDefault="00861441">
      <w:pPr>
        <w:pStyle w:val="ConsPlusNonformat0"/>
        <w:widowControl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/>
          <w:szCs w:val="24"/>
        </w:rPr>
        <w:t xml:space="preserve">  -</w:t>
      </w:r>
      <w:r>
        <w:rPr>
          <w:rFonts w:ascii="Times New Roman" w:hAnsi="Times New Roman" w:cs="Times New Roman"/>
          <w:szCs w:val="24"/>
        </w:rPr>
        <w:t>автоматизация  работ и услуг, улучшение качества предоставляемой отчетности;</w:t>
      </w:r>
    </w:p>
    <w:p w:rsidR="0049657F" w:rsidRDefault="00861441">
      <w:pPr>
        <w:pStyle w:val="ConsPlusNonformat0"/>
        <w:widowControl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материально-техническое обеспечение учреждений муниципального образования;</w:t>
      </w:r>
    </w:p>
    <w:p w:rsidR="0049657F" w:rsidRDefault="00861441">
      <w:pPr>
        <w:pStyle w:val="ConsPlusNonformat0"/>
        <w:widowControl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-формирование имиджа Пригородненского сельсовета Щигровского района Курской области</w:t>
      </w:r>
    </w:p>
    <w:p w:rsidR="0049657F" w:rsidRDefault="0049657F">
      <w:pPr>
        <w:widowControl w:val="0"/>
        <w:rPr>
          <w:b/>
        </w:rPr>
      </w:pPr>
    </w:p>
    <w:p w:rsidR="0049657F" w:rsidRDefault="00861441">
      <w:pPr>
        <w:widowControl w:val="0"/>
        <w:ind w:firstLine="540"/>
        <w:jc w:val="center"/>
        <w:rPr>
          <w:b/>
        </w:rPr>
      </w:pPr>
      <w:r>
        <w:rPr>
          <w:b/>
        </w:rPr>
        <w:t>Раздел 2. Результаты реализации основных мероприятий подпрограмм, а также сведения о достижении контрольных событий</w:t>
      </w:r>
    </w:p>
    <w:p w:rsidR="0049657F" w:rsidRDefault="00861441">
      <w:pPr>
        <w:tabs>
          <w:tab w:val="left" w:pos="1935"/>
        </w:tabs>
        <w:jc w:val="both"/>
      </w:pPr>
      <w:r>
        <w:t xml:space="preserve">      На реализаци</w:t>
      </w:r>
      <w:r w:rsidR="00DB1F52">
        <w:t>ю муниципальной программы в 2024</w:t>
      </w:r>
      <w:r>
        <w:t xml:space="preserve"> году предусмотрены ассигнования в сумме </w:t>
      </w:r>
      <w:r w:rsidR="00BF736E">
        <w:rPr>
          <w:shd w:val="clear" w:color="auto" w:fill="FFFF99"/>
        </w:rPr>
        <w:t>1088311,94</w:t>
      </w:r>
    </w:p>
    <w:p w:rsidR="0049657F" w:rsidRDefault="00861441">
      <w:pPr>
        <w:tabs>
          <w:tab w:val="left" w:pos="1935"/>
        </w:tabs>
        <w:jc w:val="both"/>
      </w:pPr>
      <w:r>
        <w:lastRenderedPageBreak/>
        <w:t xml:space="preserve">   В рамках программы  предусмотрено выполнение двух основных мероприятий:</w:t>
      </w:r>
    </w:p>
    <w:p w:rsidR="0049657F" w:rsidRDefault="0086144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1. «</w:t>
      </w:r>
      <w:r>
        <w:t>Приобретение программного обеспечения и компьютерной техники</w:t>
      </w:r>
      <w:r>
        <w:rPr>
          <w:sz w:val="22"/>
          <w:szCs w:val="22"/>
        </w:rPr>
        <w:t>».</w:t>
      </w:r>
    </w:p>
    <w:p w:rsidR="0049657F" w:rsidRDefault="00861441">
      <w:pPr>
        <w:pStyle w:val="ConsPlusTitle"/>
        <w:widowControl/>
        <w:tabs>
          <w:tab w:val="left" w:pos="1095"/>
        </w:tabs>
        <w:rPr>
          <w:b w:val="0"/>
        </w:rPr>
      </w:pPr>
      <w:r>
        <w:t xml:space="preserve">            2.</w:t>
      </w:r>
      <w:r>
        <w:rPr>
          <w:b w:val="0"/>
        </w:rPr>
        <w:t xml:space="preserve"> «Услуги связи, интернет, коммунальные услуги, договора ГПХ»</w:t>
      </w:r>
    </w:p>
    <w:p w:rsidR="0049657F" w:rsidRDefault="00861441">
      <w:pPr>
        <w:pStyle w:val="1"/>
        <w:ind w:firstLine="708"/>
        <w:jc w:val="both"/>
      </w:pPr>
      <w:r>
        <w:t>Мероприятия Программы предусматривали решение основных вопросов по усовершенствованию программного и материально-технического  обеспечения  муниципального образования «Пригородненский сельсовет» Щигровского района.</w:t>
      </w:r>
    </w:p>
    <w:p w:rsidR="0049657F" w:rsidRDefault="00861441">
      <w:pPr>
        <w:ind w:firstLine="540"/>
        <w:jc w:val="both"/>
        <w:rPr>
          <w:sz w:val="28"/>
          <w:szCs w:val="28"/>
        </w:rPr>
      </w:pPr>
      <w:r>
        <w:t>Реализация программных мероприятий осуществлялась на основании муниципальных контрактов, путем запроса котировок, проведения аукционов или конкурсов, заключаемых в порядке, предусмотренном действующим законодательством</w:t>
      </w:r>
      <w:r>
        <w:rPr>
          <w:sz w:val="28"/>
          <w:szCs w:val="28"/>
        </w:rPr>
        <w:t>.</w:t>
      </w:r>
    </w:p>
    <w:p w:rsidR="0049657F" w:rsidRDefault="00861441">
      <w:pPr>
        <w:rPr>
          <w:sz w:val="22"/>
          <w:szCs w:val="22"/>
        </w:rPr>
      </w:pPr>
      <w:r>
        <w:rPr>
          <w:sz w:val="22"/>
          <w:szCs w:val="22"/>
        </w:rPr>
        <w:t xml:space="preserve">         Основными результатами реализации основных мероприятий   явилось:</w:t>
      </w:r>
    </w:p>
    <w:p w:rsidR="0049657F" w:rsidRDefault="00861441">
      <w:pPr>
        <w:pStyle w:val="ConsPlusNonformat0"/>
        <w:widowControl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-автоматизация  работ и услуг, улучшение качества предоставляемой отчетности;</w:t>
      </w:r>
    </w:p>
    <w:p w:rsidR="0049657F" w:rsidRDefault="00861441">
      <w:pPr>
        <w:pStyle w:val="ConsPlusNonformat0"/>
        <w:widowControl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материально-техническое обеспечение учреждений муниципального образования;</w:t>
      </w:r>
    </w:p>
    <w:p w:rsidR="0049657F" w:rsidRDefault="00861441">
      <w:pPr>
        <w:tabs>
          <w:tab w:val="left" w:pos="1935"/>
        </w:tabs>
        <w:jc w:val="both"/>
      </w:pPr>
      <w:r>
        <w:t xml:space="preserve">-формирование положительного имиджа Пригородненского сельсовета Щигровского района Курской области   </w:t>
      </w:r>
    </w:p>
    <w:p w:rsidR="0049657F" w:rsidRDefault="00861441">
      <w:pPr>
        <w:ind w:firstLine="709"/>
        <w:jc w:val="both"/>
      </w:pPr>
      <w:r>
        <w:t>.</w:t>
      </w:r>
    </w:p>
    <w:p w:rsidR="0049657F" w:rsidRDefault="00861441">
      <w:pPr>
        <w:widowControl w:val="0"/>
        <w:ind w:firstLine="540"/>
        <w:jc w:val="center"/>
        <w:rPr>
          <w:b/>
        </w:rPr>
      </w:pPr>
      <w:r>
        <w:rPr>
          <w:b/>
        </w:rPr>
        <w:t>Раздел 3. Анализ факторов, повлиявших на ход реализации муниципальной программы</w:t>
      </w:r>
    </w:p>
    <w:p w:rsidR="0049657F" w:rsidRDefault="00861441">
      <w:pPr>
        <w:shd w:val="clear" w:color="auto" w:fill="FFFFFF"/>
        <w:spacing w:line="272" w:lineRule="atLeast"/>
        <w:ind w:firstLine="709"/>
        <w:jc w:val="both"/>
      </w:pPr>
      <w:r>
        <w:t>Резкий рост цен на рынке продаж привел к уменьшению количества заключенных муниципальных контрактов.</w:t>
      </w:r>
    </w:p>
    <w:p w:rsidR="0049657F" w:rsidRDefault="00861441">
      <w:pPr>
        <w:widowControl w:val="0"/>
      </w:pPr>
      <w:r>
        <w:rPr>
          <w:rFonts w:eastAsia="Calibri"/>
          <w:lang w:eastAsia="en-US"/>
        </w:rPr>
        <w:t xml:space="preserve">           А также фактором, повлиявшим на ход реализации муниципальной </w:t>
      </w:r>
      <w:r w:rsidR="00BF736E">
        <w:rPr>
          <w:rFonts w:eastAsia="Calibri"/>
          <w:lang w:eastAsia="en-US"/>
        </w:rPr>
        <w:t>программы в 2024</w:t>
      </w:r>
      <w:r>
        <w:rPr>
          <w:rFonts w:eastAsia="Calibri"/>
          <w:lang w:eastAsia="en-US"/>
        </w:rPr>
        <w:t xml:space="preserve"> году, является замедление темпов поступления доходов в бюджет поселения  по отношению к запланированному объему поступления доходов.</w:t>
      </w:r>
    </w:p>
    <w:p w:rsidR="0049657F" w:rsidRDefault="0049657F">
      <w:pPr>
        <w:widowControl w:val="0"/>
        <w:jc w:val="both"/>
      </w:pPr>
    </w:p>
    <w:p w:rsidR="0049657F" w:rsidRDefault="00861441">
      <w:pPr>
        <w:widowControl w:val="0"/>
        <w:ind w:firstLine="540"/>
        <w:jc w:val="center"/>
        <w:rPr>
          <w:b/>
        </w:rPr>
      </w:pPr>
      <w:r>
        <w:rPr>
          <w:b/>
        </w:rPr>
        <w:t>Раздел 4. Сведения</w:t>
      </w:r>
      <w:r>
        <w:rPr>
          <w:lang w:eastAsia="ar-SA"/>
        </w:rPr>
        <w:t xml:space="preserve"> </w:t>
      </w:r>
      <w:r>
        <w:rPr>
          <w:b/>
          <w:lang w:eastAsia="ar-SA"/>
        </w:rPr>
        <w:t>об использовании бюджетных ассигнований и внебюджетных средств на реализацию муниципальной программы</w:t>
      </w:r>
    </w:p>
    <w:p w:rsidR="0049657F" w:rsidRDefault="0049657F">
      <w:pPr>
        <w:widowControl w:val="0"/>
        <w:ind w:firstLine="540"/>
        <w:jc w:val="center"/>
      </w:pPr>
    </w:p>
    <w:p w:rsidR="0049657F" w:rsidRDefault="00861441">
      <w:pPr>
        <w:shd w:val="clear" w:color="auto" w:fill="FFFFFF"/>
        <w:ind w:firstLine="709"/>
      </w:pPr>
      <w:r>
        <w:t>В рамках муниципальной программы   «Развитие и укрепление материально-технической базы муниципального образования «Пригородненский сельсовет» Щигровског</w:t>
      </w:r>
      <w:r w:rsidR="00F0380E">
        <w:t>о района Курской области на 2024-2026</w:t>
      </w:r>
      <w:r>
        <w:t xml:space="preserve"> годы</w:t>
      </w:r>
      <w:r>
        <w:rPr>
          <w:color w:val="000000"/>
        </w:rPr>
        <w:t>»</w:t>
      </w:r>
      <w:r>
        <w:t xml:space="preserve">  были запланированы средства бюджета в сумме  </w:t>
      </w:r>
      <w:r w:rsidR="00BF736E">
        <w:t>1088311,94</w:t>
      </w:r>
      <w:r>
        <w:rPr>
          <w:color w:val="FF0000"/>
        </w:rPr>
        <w:t xml:space="preserve"> </w:t>
      </w:r>
      <w:r w:rsidRPr="00236C23">
        <w:rPr>
          <w:color w:val="auto"/>
        </w:rPr>
        <w:t xml:space="preserve">рублей, освоены в сумме </w:t>
      </w:r>
      <w:r w:rsidR="00BF736E">
        <w:rPr>
          <w:color w:val="auto"/>
        </w:rPr>
        <w:t>1088311,94</w:t>
      </w:r>
      <w:r w:rsidRPr="00236C23">
        <w:rPr>
          <w:color w:val="auto"/>
        </w:rPr>
        <w:t xml:space="preserve"> рублей или на 100,0 %.                                                  </w:t>
      </w:r>
      <w:r>
        <w:rPr>
          <w:color w:val="FF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9657F" w:rsidRDefault="0049657F">
      <w:pPr>
        <w:widowControl w:val="0"/>
        <w:tabs>
          <w:tab w:val="left" w:pos="615"/>
          <w:tab w:val="center" w:pos="4960"/>
        </w:tabs>
      </w:pPr>
    </w:p>
    <w:p w:rsidR="0049657F" w:rsidRDefault="00861441">
      <w:pPr>
        <w:widowControl w:val="0"/>
        <w:jc w:val="center"/>
        <w:rPr>
          <w:b/>
        </w:rPr>
      </w:pPr>
      <w:r>
        <w:rPr>
          <w:b/>
        </w:rPr>
        <w:t xml:space="preserve">Раздел 5. Сведения о достижении значений показателей </w:t>
      </w:r>
    </w:p>
    <w:p w:rsidR="0049657F" w:rsidRDefault="00861441">
      <w:pPr>
        <w:widowControl w:val="0"/>
        <w:ind w:firstLine="540"/>
        <w:jc w:val="center"/>
      </w:pPr>
      <w:r>
        <w:rPr>
          <w:b/>
        </w:rPr>
        <w:t>муниципальной программы</w:t>
      </w:r>
      <w:r>
        <w:rPr>
          <w:sz w:val="28"/>
          <w:szCs w:val="28"/>
        </w:rPr>
        <w:t xml:space="preserve">, </w:t>
      </w:r>
      <w:r>
        <w:rPr>
          <w:b/>
        </w:rPr>
        <w:t>подпрограмм муниципал</w:t>
      </w:r>
      <w:r w:rsidR="00BF736E">
        <w:rPr>
          <w:b/>
        </w:rPr>
        <w:t>ьной программы за 2024</w:t>
      </w:r>
      <w:r>
        <w:rPr>
          <w:b/>
        </w:rPr>
        <w:t xml:space="preserve"> год.</w:t>
      </w:r>
    </w:p>
    <w:p w:rsidR="0049657F" w:rsidRDefault="0049657F">
      <w:pPr>
        <w:widowControl w:val="0"/>
        <w:ind w:firstLine="540"/>
        <w:jc w:val="center"/>
      </w:pPr>
    </w:p>
    <w:p w:rsidR="0049657F" w:rsidRDefault="00861441">
      <w:pPr>
        <w:ind w:firstLine="709"/>
        <w:jc w:val="both"/>
        <w:rPr>
          <w:rFonts w:eastAsia="SimSun" w:cs="Mangal"/>
          <w:lang w:eastAsia="zh-CN" w:bidi="hi-IN"/>
        </w:rPr>
      </w:pPr>
      <w:r>
        <w:rPr>
          <w:rFonts w:eastAsia="SimSun" w:cs="Mangal"/>
          <w:lang w:eastAsia="zh-CN" w:bidi="hi-IN"/>
        </w:rPr>
        <w:t>Для успешной реализации муниципальной программы необходимо достижение плановых значений целевых показателей (индикаторов).</w:t>
      </w:r>
    </w:p>
    <w:p w:rsidR="0049657F" w:rsidRDefault="00861441">
      <w:pPr>
        <w:ind w:firstLine="709"/>
        <w:jc w:val="both"/>
        <w:rPr>
          <w:rFonts w:eastAsia="SimSun" w:cs="Mangal"/>
          <w:lang w:eastAsia="zh-CN" w:bidi="hi-IN"/>
        </w:rPr>
      </w:pPr>
      <w:r>
        <w:rPr>
          <w:rFonts w:eastAsia="SimSun" w:cs="Mangal"/>
          <w:lang w:eastAsia="zh-CN" w:bidi="hi-IN"/>
        </w:rPr>
        <w:t>В 2</w:t>
      </w:r>
      <w:r w:rsidR="00BF736E">
        <w:rPr>
          <w:rFonts w:eastAsia="SimSun" w:cs="Mangal"/>
          <w:lang w:eastAsia="zh-CN" w:bidi="hi-IN"/>
        </w:rPr>
        <w:t>024</w:t>
      </w:r>
      <w:r>
        <w:rPr>
          <w:rFonts w:eastAsia="SimSun" w:cs="Mangal"/>
          <w:lang w:eastAsia="zh-CN" w:bidi="hi-IN"/>
        </w:rPr>
        <w:t xml:space="preserve"> году предусмотрено 2 показателей (индикаторов) муниципальной программы и подпрограмм.</w:t>
      </w:r>
    </w:p>
    <w:p w:rsidR="0049657F" w:rsidRDefault="00861441">
      <w:pPr>
        <w:ind w:firstLine="709"/>
        <w:jc w:val="both"/>
        <w:rPr>
          <w:rFonts w:eastAsia="SimSun" w:cs="Mangal"/>
          <w:lang w:eastAsia="zh-CN" w:bidi="hi-IN"/>
        </w:rPr>
      </w:pPr>
      <w:r>
        <w:rPr>
          <w:rFonts w:eastAsia="SimSun" w:cs="Mangal"/>
          <w:lang w:eastAsia="zh-CN" w:bidi="hi-IN"/>
        </w:rPr>
        <w:t>По показателю «</w:t>
      </w:r>
      <w:r>
        <w:t>Техническое оснащение для автоматизации работ (услуг) и  материально-техническое обеспечение учреждений муниципального образования» достигнуто 100% выполнение.</w:t>
      </w:r>
      <w:r>
        <w:rPr>
          <w:rFonts w:eastAsia="SimSun" w:cs="Mangal"/>
          <w:lang w:eastAsia="zh-CN" w:bidi="hi-IN"/>
        </w:rPr>
        <w:t xml:space="preserve"> </w:t>
      </w:r>
    </w:p>
    <w:p w:rsidR="0049657F" w:rsidRDefault="00861441">
      <w:pPr>
        <w:ind w:firstLine="709"/>
        <w:jc w:val="both"/>
        <w:rPr>
          <w:rFonts w:eastAsia="SimSun" w:cs="Mangal"/>
          <w:lang w:eastAsia="zh-CN" w:bidi="hi-IN"/>
        </w:rPr>
      </w:pPr>
      <w:r>
        <w:rPr>
          <w:rFonts w:eastAsia="SimSun" w:cs="Mangal"/>
          <w:lang w:eastAsia="zh-CN" w:bidi="hi-IN"/>
        </w:rPr>
        <w:t>По показателю «</w:t>
      </w:r>
      <w:r>
        <w:t>Повышение эффективности системы муниципального управления»</w:t>
      </w:r>
      <w:r>
        <w:rPr>
          <w:rFonts w:eastAsia="SimSun" w:cs="Mangal"/>
          <w:lang w:eastAsia="zh-CN" w:bidi="hi-IN"/>
        </w:rPr>
        <w:t xml:space="preserve">  достигнуты запланированные  100% результаты. </w:t>
      </w:r>
    </w:p>
    <w:p w:rsidR="0049657F" w:rsidRDefault="00861441">
      <w:pPr>
        <w:ind w:firstLine="709"/>
        <w:jc w:val="both"/>
      </w:pPr>
      <w:r>
        <w:rPr>
          <w:rFonts w:eastAsia="SimSun" w:cs="Mangal"/>
          <w:lang w:eastAsia="zh-CN" w:bidi="hi-IN"/>
        </w:rPr>
        <w:t xml:space="preserve">Сведения о достижении значений показателей (индикаторов) </w:t>
      </w:r>
      <w:r>
        <w:rPr>
          <w:bCs/>
        </w:rPr>
        <w:t>муниципальной</w:t>
      </w:r>
      <w:r w:rsidR="00BF736E">
        <w:rPr>
          <w:rFonts w:eastAsia="SimSun" w:cs="Mangal"/>
          <w:lang w:eastAsia="zh-CN" w:bidi="hi-IN"/>
        </w:rPr>
        <w:t xml:space="preserve"> программы за 2024</w:t>
      </w:r>
      <w:r>
        <w:rPr>
          <w:rFonts w:eastAsia="SimSun" w:cs="Mangal"/>
          <w:lang w:eastAsia="zh-CN" w:bidi="hi-IN"/>
        </w:rPr>
        <w:t xml:space="preserve"> год  представлены в Приложении № 3 к отчету о реализации </w:t>
      </w:r>
      <w:r>
        <w:rPr>
          <w:bCs/>
        </w:rPr>
        <w:t>муниципальной</w:t>
      </w:r>
      <w:r>
        <w:rPr>
          <w:rFonts w:eastAsia="SimSun" w:cs="Mangal"/>
          <w:lang w:eastAsia="zh-CN" w:bidi="hi-IN"/>
        </w:rPr>
        <w:t xml:space="preserve"> программы.</w:t>
      </w:r>
    </w:p>
    <w:p w:rsidR="0049657F" w:rsidRDefault="0049657F">
      <w:pPr>
        <w:widowControl w:val="0"/>
        <w:ind w:firstLine="540"/>
        <w:jc w:val="both"/>
      </w:pPr>
    </w:p>
    <w:p w:rsidR="0049657F" w:rsidRDefault="00861441">
      <w:pPr>
        <w:widowControl w:val="0"/>
        <w:ind w:firstLine="540"/>
        <w:jc w:val="center"/>
        <w:rPr>
          <w:b/>
        </w:rPr>
      </w:pPr>
      <w:r>
        <w:rPr>
          <w:b/>
        </w:rPr>
        <w:t xml:space="preserve">Раздел 6. Информация о результатах оценки эффективности муниципальной программы. </w:t>
      </w:r>
    </w:p>
    <w:p w:rsidR="0049657F" w:rsidRDefault="0049657F">
      <w:pPr>
        <w:widowControl w:val="0"/>
        <w:ind w:firstLine="540"/>
        <w:jc w:val="center"/>
      </w:pPr>
    </w:p>
    <w:p w:rsidR="0049657F" w:rsidRDefault="00861441">
      <w:pPr>
        <w:ind w:firstLine="708"/>
        <w:jc w:val="both"/>
        <w:rPr>
          <w:szCs w:val="28"/>
        </w:rPr>
      </w:pPr>
      <w:r>
        <w:rPr>
          <w:szCs w:val="28"/>
        </w:rPr>
        <w:t>Для успешной реализации Программы и достижения ожидаемых результатов необходимо выполнение всех запланированных мероприятий и достижения плановых значений показателей (индикаторов), а также проведение оценки эффективности реализации Программы для своевременного выявления факторов риска, оказывающих негативное влияние на основные параметры программы и принятие необходимых мер для их минимизации.</w:t>
      </w:r>
    </w:p>
    <w:p w:rsidR="0049657F" w:rsidRDefault="00861441">
      <w:pPr>
        <w:ind w:firstLine="709"/>
        <w:jc w:val="both"/>
        <w:rPr>
          <w:szCs w:val="28"/>
        </w:rPr>
      </w:pPr>
      <w:r>
        <w:rPr>
          <w:szCs w:val="28"/>
        </w:rPr>
        <w:t>Оценка эффективности реализации муниципальной программы осуществлялась по следующим направлениям:</w:t>
      </w:r>
    </w:p>
    <w:p w:rsidR="0049657F" w:rsidRDefault="00861441">
      <w:pPr>
        <w:numPr>
          <w:ilvl w:val="0"/>
          <w:numId w:val="1"/>
        </w:numPr>
        <w:ind w:left="0"/>
        <w:jc w:val="both"/>
        <w:rPr>
          <w:szCs w:val="28"/>
          <w:u w:val="single"/>
        </w:rPr>
      </w:pPr>
      <w:r>
        <w:rPr>
          <w:szCs w:val="28"/>
          <w:u w:val="single"/>
        </w:rPr>
        <w:t>Степень достижения целевых показателей муниципальной программы (</w:t>
      </w:r>
      <w:proofErr w:type="spellStart"/>
      <w:r>
        <w:rPr>
          <w:szCs w:val="28"/>
          <w:u w:val="single"/>
        </w:rPr>
        <w:t>Эп</w:t>
      </w:r>
      <w:proofErr w:type="spellEnd"/>
      <w:r>
        <w:rPr>
          <w:szCs w:val="28"/>
          <w:u w:val="single"/>
        </w:rPr>
        <w:t>).</w:t>
      </w:r>
    </w:p>
    <w:p w:rsidR="0049657F" w:rsidRDefault="00861441">
      <w:pPr>
        <w:ind w:firstLine="708"/>
        <w:jc w:val="both"/>
      </w:pPr>
      <w:r>
        <w:rPr>
          <w:szCs w:val="28"/>
        </w:rPr>
        <w:t>В ходе проведения оценки степени достижения запланированных результатов</w:t>
      </w:r>
      <w:r w:rsidR="00BF736E">
        <w:rPr>
          <w:szCs w:val="28"/>
        </w:rPr>
        <w:t xml:space="preserve"> муниципальной программы за 2024</w:t>
      </w:r>
      <w:r>
        <w:rPr>
          <w:szCs w:val="28"/>
        </w:rPr>
        <w:t xml:space="preserve"> год установлено, что из 2 целевых показателей своих плановых значений достигли 2 показателя.</w:t>
      </w:r>
    </w:p>
    <w:p w:rsidR="0049657F" w:rsidRDefault="00861441">
      <w:pPr>
        <w:ind w:firstLine="708"/>
        <w:jc w:val="both"/>
        <w:rPr>
          <w:szCs w:val="28"/>
        </w:rPr>
      </w:pPr>
      <w:r>
        <w:rPr>
          <w:szCs w:val="28"/>
        </w:rPr>
        <w:t>Эффективность хода реализации целевых показателей составила:</w:t>
      </w:r>
    </w:p>
    <w:p w:rsidR="0049657F" w:rsidRDefault="00861441">
      <w:pPr>
        <w:ind w:firstLine="708"/>
        <w:jc w:val="both"/>
        <w:rPr>
          <w:szCs w:val="28"/>
        </w:rPr>
      </w:pPr>
      <w:r>
        <w:rPr>
          <w:szCs w:val="28"/>
        </w:rPr>
        <w:t>Целевого показателя 1-1</w:t>
      </w:r>
    </w:p>
    <w:p w:rsidR="0049657F" w:rsidRDefault="00861441">
      <w:pPr>
        <w:ind w:firstLine="708"/>
        <w:jc w:val="both"/>
        <w:rPr>
          <w:szCs w:val="28"/>
        </w:rPr>
      </w:pPr>
      <w:r>
        <w:rPr>
          <w:szCs w:val="28"/>
        </w:rPr>
        <w:t>Целевого показателя 2 -1</w:t>
      </w:r>
    </w:p>
    <w:p w:rsidR="0049657F" w:rsidRDefault="00861441">
      <w:pPr>
        <w:tabs>
          <w:tab w:val="left" w:pos="284"/>
        </w:tabs>
        <w:ind w:firstLine="709"/>
        <w:jc w:val="both"/>
        <w:rPr>
          <w:szCs w:val="28"/>
        </w:rPr>
      </w:pPr>
      <w:r>
        <w:rPr>
          <w:szCs w:val="28"/>
        </w:rPr>
        <w:t xml:space="preserve">Суммарная оценка степени достижения целевых показателей муниципальной программы </w:t>
      </w:r>
      <w:proofErr w:type="spellStart"/>
      <w:r>
        <w:rPr>
          <w:b/>
          <w:szCs w:val="28"/>
        </w:rPr>
        <w:t>Э</w:t>
      </w:r>
      <w:r>
        <w:rPr>
          <w:b/>
          <w:szCs w:val="28"/>
          <w:vertAlign w:val="subscript"/>
        </w:rPr>
        <w:t>о</w:t>
      </w:r>
      <w:proofErr w:type="spellEnd"/>
      <w:r>
        <w:rPr>
          <w:szCs w:val="28"/>
        </w:rPr>
        <w:t xml:space="preserve"> равна: 2:2= 1. Это высокий уровень эффективности реализации муниципальной программы по степени достижения целевых показателей.</w:t>
      </w:r>
    </w:p>
    <w:p w:rsidR="0049657F" w:rsidRDefault="00861441">
      <w:pPr>
        <w:tabs>
          <w:tab w:val="left" w:pos="284"/>
        </w:tabs>
        <w:ind w:firstLine="709"/>
        <w:jc w:val="both"/>
        <w:rPr>
          <w:szCs w:val="28"/>
        </w:rPr>
      </w:pPr>
      <w:r>
        <w:rPr>
          <w:szCs w:val="28"/>
        </w:rPr>
        <w:t xml:space="preserve">2.Степень реализации основных мероприятий, финансируемых за счет всех источников финансирования </w:t>
      </w:r>
      <w:proofErr w:type="spellStart"/>
      <w:r>
        <w:rPr>
          <w:b/>
          <w:szCs w:val="28"/>
        </w:rPr>
        <w:t>СРом</w:t>
      </w:r>
      <w:proofErr w:type="spellEnd"/>
      <w:r>
        <w:rPr>
          <w:szCs w:val="28"/>
        </w:rPr>
        <w:t xml:space="preserve"> составила: 3:3=1,0 что характеризует высокий уровень эффективности реализации муниципальной программы по степени реализации основных мероприятий.</w:t>
      </w:r>
    </w:p>
    <w:p w:rsidR="0049657F" w:rsidRDefault="00861441">
      <w:pPr>
        <w:tabs>
          <w:tab w:val="left" w:pos="284"/>
        </w:tabs>
        <w:ind w:firstLine="709"/>
        <w:jc w:val="both"/>
        <w:rPr>
          <w:szCs w:val="28"/>
        </w:rPr>
      </w:pPr>
      <w:r>
        <w:rPr>
          <w:szCs w:val="28"/>
        </w:rPr>
        <w:t>3.Бюджетная эффективность реализации муниципальной программы признана высокой.</w:t>
      </w:r>
    </w:p>
    <w:p w:rsidR="0049657F" w:rsidRDefault="00861441">
      <w:r>
        <w:rPr>
          <w:rFonts w:eastAsia="Calibri"/>
          <w:lang w:eastAsia="en-US"/>
        </w:rPr>
        <w:t xml:space="preserve">С </w:t>
      </w:r>
      <w:r w:rsidR="00BF736E">
        <w:rPr>
          <w:rFonts w:eastAsia="Calibri"/>
          <w:lang w:eastAsia="en-US"/>
        </w:rPr>
        <w:t>учетом данных результатов в 2024</w:t>
      </w:r>
      <w:r>
        <w:rPr>
          <w:rFonts w:eastAsia="Calibri"/>
          <w:lang w:eastAsia="en-US"/>
        </w:rPr>
        <w:t xml:space="preserve"> году муниципальная программа реализована с высоким уровнем эффективности.</w:t>
      </w:r>
    </w:p>
    <w:p w:rsidR="0049657F" w:rsidRDefault="00861441">
      <w:pPr>
        <w:ind w:firstLine="708"/>
        <w:jc w:val="both"/>
      </w:pPr>
      <w:r>
        <w:t>Все произведенные в рамках муниципальной программы расходы соответствуют установленным расходным полномочиям Администрации Пригородненского сельсовета.</w:t>
      </w:r>
    </w:p>
    <w:p w:rsidR="0049657F" w:rsidRDefault="0049657F">
      <w:pPr>
        <w:pStyle w:val="ConsPlusNonformat0"/>
        <w:jc w:val="center"/>
        <w:rPr>
          <w:rFonts w:ascii="Times New Roman" w:hAnsi="Times New Roman" w:cs="Times New Roman"/>
          <w:b/>
          <w:szCs w:val="24"/>
        </w:rPr>
      </w:pPr>
    </w:p>
    <w:p w:rsidR="0049657F" w:rsidRDefault="00861441">
      <w:pPr>
        <w:pStyle w:val="ConsPlusNonformat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Раздел 7. Предложения по дальнейшей реализации муниципальной программы</w:t>
      </w:r>
    </w:p>
    <w:p w:rsidR="0049657F" w:rsidRDefault="0049657F">
      <w:pPr>
        <w:pStyle w:val="ConsPlusNonformat0"/>
        <w:jc w:val="center"/>
        <w:rPr>
          <w:rFonts w:ascii="Times New Roman" w:hAnsi="Times New Roman" w:cs="Times New Roman"/>
          <w:b/>
          <w:szCs w:val="24"/>
        </w:rPr>
      </w:pPr>
    </w:p>
    <w:p w:rsidR="0049657F" w:rsidRDefault="00861441">
      <w:pPr>
        <w:ind w:firstLine="720"/>
        <w:jc w:val="both"/>
      </w:pPr>
      <w:proofErr w:type="gramStart"/>
      <w:r>
        <w:rPr>
          <w:spacing w:val="-2"/>
        </w:rPr>
        <w:t xml:space="preserve">Важным значением для успешной реализации муниципальной программы </w:t>
      </w:r>
      <w:r>
        <w:t>«Развитие и укрепление материально-технической базы муниципального образования «Пригородненский сельсовет» Щигровског</w:t>
      </w:r>
      <w:r w:rsidR="00F0380E">
        <w:t>о района Курской области на 2024-2026</w:t>
      </w:r>
      <w:r>
        <w:t xml:space="preserve"> годы</w:t>
      </w:r>
      <w:r>
        <w:rPr>
          <w:color w:val="000000"/>
        </w:rPr>
        <w:t>»</w:t>
      </w:r>
      <w:r>
        <w:rPr>
          <w:spacing w:val="-2"/>
        </w:rPr>
        <w:t xml:space="preserve"> является 100% выполнение всех запланированных мероприятий и достижение плановых значений показателей (индикаторов), а также проведение оценки эффективности реализации муниципальной программы, для своевременного выявления негативных факторов, влияющих на показатели эффективности программы</w:t>
      </w:r>
      <w:proofErr w:type="gramEnd"/>
    </w:p>
    <w:p w:rsidR="0049657F" w:rsidRDefault="00861441">
      <w:pPr>
        <w:ind w:firstLine="720"/>
        <w:jc w:val="both"/>
      </w:pPr>
      <w:r>
        <w:t xml:space="preserve">Для достижения ожидаемых результатов реализации муниципальной программы необходима ее дальнейшая реализация. </w:t>
      </w:r>
    </w:p>
    <w:p w:rsidR="00F0380E" w:rsidRDefault="00F0380E" w:rsidP="00F0380E">
      <w:pPr>
        <w:widowControl w:val="0"/>
        <w:ind w:firstLine="708"/>
        <w:jc w:val="both"/>
      </w:pPr>
      <w:r>
        <w:t xml:space="preserve">Решением Собрания депутатов </w:t>
      </w:r>
      <w:proofErr w:type="spellStart"/>
      <w:r>
        <w:t>Пригородненского</w:t>
      </w:r>
      <w:proofErr w:type="spellEnd"/>
      <w:r>
        <w:t xml:space="preserve"> сельсовета  от 20.12.2024 </w:t>
      </w:r>
      <w:r>
        <w:rPr>
          <w:color w:val="000000"/>
        </w:rPr>
        <w:t xml:space="preserve">№ </w:t>
      </w:r>
      <w:r>
        <w:t>№48-140-7 «О бюджете муниципального образования «</w:t>
      </w:r>
      <w:proofErr w:type="spellStart"/>
      <w:r>
        <w:t>Пригородненский</w:t>
      </w:r>
      <w:proofErr w:type="spellEnd"/>
      <w:r>
        <w:t xml:space="preserve"> сельсовет» </w:t>
      </w:r>
      <w:proofErr w:type="spellStart"/>
      <w:r>
        <w:t>Щигровского</w:t>
      </w:r>
      <w:proofErr w:type="spellEnd"/>
      <w:r>
        <w:t xml:space="preserve"> района на 2025 год и плановый период 2026 и 2027 годов» утверждены бюджетные ассигнования на реализацию основных мероприятий </w:t>
      </w:r>
      <w:proofErr w:type="gramStart"/>
      <w:r>
        <w:t>муниципальной</w:t>
      </w:r>
      <w:proofErr w:type="gramEnd"/>
      <w:r>
        <w:t xml:space="preserve"> программы на 2024-2026 годы.</w:t>
      </w:r>
    </w:p>
    <w:p w:rsidR="0049657F" w:rsidRDefault="0049657F">
      <w:pPr>
        <w:widowControl w:val="0"/>
        <w:ind w:firstLine="708"/>
        <w:jc w:val="both"/>
        <w:sectPr w:rsidR="0049657F">
          <w:pgSz w:w="11906" w:h="16838"/>
          <w:pgMar w:top="1134" w:right="1247" w:bottom="1134" w:left="1531" w:header="0" w:footer="0" w:gutter="0"/>
          <w:pgNumType w:start="31"/>
          <w:cols w:space="720"/>
          <w:formProt w:val="0"/>
          <w:docGrid w:linePitch="240" w:charSpace="-6145"/>
        </w:sectPr>
      </w:pPr>
    </w:p>
    <w:p w:rsidR="0049657F" w:rsidRDefault="00861441">
      <w:pPr>
        <w:widowControl w:val="0"/>
        <w:jc w:val="right"/>
        <w:rPr>
          <w:rFonts w:eastAsia="Calibri"/>
          <w:lang w:eastAsia="en-US"/>
        </w:rPr>
      </w:pPr>
      <w:bookmarkStart w:id="0" w:name="Par1643"/>
      <w:bookmarkStart w:id="1" w:name="Par1520"/>
      <w:bookmarkStart w:id="2" w:name="Par1462"/>
      <w:bookmarkEnd w:id="0"/>
      <w:bookmarkEnd w:id="1"/>
      <w:bookmarkEnd w:id="2"/>
      <w:r>
        <w:rPr>
          <w:rFonts w:eastAsia="Calibri"/>
          <w:lang w:eastAsia="en-US"/>
        </w:rPr>
        <w:lastRenderedPageBreak/>
        <w:t>Приложение № 1 к отчету</w:t>
      </w:r>
    </w:p>
    <w:p w:rsidR="0049657F" w:rsidRDefault="00861441">
      <w:pPr>
        <w:widowControl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о реализации муниципальной программы</w:t>
      </w:r>
    </w:p>
    <w:p w:rsidR="0049657F" w:rsidRDefault="00861441">
      <w:pPr>
        <w:widowControl w:val="0"/>
        <w:jc w:val="right"/>
      </w:pPr>
      <w:r>
        <w:t>«Развитие и укрепление материально-технической</w:t>
      </w:r>
    </w:p>
    <w:p w:rsidR="0049657F" w:rsidRDefault="00861441">
      <w:pPr>
        <w:widowControl w:val="0"/>
        <w:jc w:val="right"/>
      </w:pPr>
      <w:r>
        <w:t xml:space="preserve"> базы муниципального образования</w:t>
      </w:r>
    </w:p>
    <w:p w:rsidR="0049657F" w:rsidRDefault="00861441">
      <w:pPr>
        <w:widowControl w:val="0"/>
        <w:jc w:val="right"/>
      </w:pPr>
      <w:r>
        <w:t xml:space="preserve"> «Пригородненский сельсовет»</w:t>
      </w:r>
    </w:p>
    <w:p w:rsidR="0049657F" w:rsidRDefault="00861441">
      <w:pPr>
        <w:widowControl w:val="0"/>
        <w:jc w:val="right"/>
      </w:pPr>
      <w:r>
        <w:t xml:space="preserve"> Щигровского района </w:t>
      </w:r>
    </w:p>
    <w:p w:rsidR="0049657F" w:rsidRDefault="00DE1B7F">
      <w:pPr>
        <w:widowControl w:val="0"/>
        <w:jc w:val="right"/>
        <w:rPr>
          <w:color w:val="000000"/>
        </w:rPr>
      </w:pPr>
      <w:r>
        <w:t>Курской области на 2024-2026</w:t>
      </w:r>
      <w:r w:rsidR="00861441">
        <w:t xml:space="preserve"> годы</w:t>
      </w:r>
      <w:r w:rsidR="00861441">
        <w:rPr>
          <w:color w:val="000000"/>
        </w:rPr>
        <w:t>»</w:t>
      </w:r>
    </w:p>
    <w:p w:rsidR="0049657F" w:rsidRDefault="00BF736E">
      <w:pPr>
        <w:widowControl w:val="0"/>
        <w:jc w:val="right"/>
      </w:pPr>
      <w:r>
        <w:rPr>
          <w:rFonts w:eastAsia="Calibri"/>
          <w:lang w:eastAsia="en-US"/>
        </w:rPr>
        <w:t>за 2024</w:t>
      </w:r>
      <w:r w:rsidR="00861441">
        <w:rPr>
          <w:rFonts w:eastAsia="Calibri"/>
          <w:lang w:eastAsia="en-US"/>
        </w:rPr>
        <w:t xml:space="preserve"> год</w:t>
      </w:r>
    </w:p>
    <w:p w:rsidR="0049657F" w:rsidRDefault="0049657F">
      <w:pPr>
        <w:widowControl w:val="0"/>
        <w:jc w:val="right"/>
        <w:rPr>
          <w:rFonts w:eastAsia="Calibri"/>
          <w:lang w:eastAsia="en-US"/>
        </w:rPr>
      </w:pPr>
    </w:p>
    <w:p w:rsidR="0049657F" w:rsidRDefault="0086144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49657F" w:rsidRDefault="0086144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выполнении основных мероприятий подпрограмм и </w:t>
      </w:r>
    </w:p>
    <w:p w:rsidR="0049657F" w:rsidRDefault="0086144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муниципальных программ, а также контрольных событий муниципальной программы </w:t>
      </w:r>
    </w:p>
    <w:p w:rsidR="0049657F" w:rsidRDefault="00BF736E">
      <w:pPr>
        <w:widowControl w:val="0"/>
        <w:jc w:val="center"/>
      </w:pPr>
      <w:r>
        <w:rPr>
          <w:sz w:val="28"/>
          <w:szCs w:val="28"/>
        </w:rPr>
        <w:t>за 2024</w:t>
      </w:r>
      <w:r w:rsidR="00861441">
        <w:rPr>
          <w:sz w:val="28"/>
          <w:szCs w:val="28"/>
        </w:rPr>
        <w:t xml:space="preserve"> г.</w:t>
      </w:r>
    </w:p>
    <w:tbl>
      <w:tblPr>
        <w:tblW w:w="16020" w:type="dxa"/>
        <w:tblInd w:w="-4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707"/>
        <w:gridCol w:w="4385"/>
        <w:gridCol w:w="1981"/>
        <w:gridCol w:w="1416"/>
        <w:gridCol w:w="1416"/>
        <w:gridCol w:w="1418"/>
        <w:gridCol w:w="1557"/>
        <w:gridCol w:w="1699"/>
        <w:gridCol w:w="1441"/>
      </w:tblGrid>
      <w:tr w:rsidR="0049657F">
        <w:trPr>
          <w:trHeight w:val="552"/>
        </w:trPr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657F" w:rsidRDefault="00861441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43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657F" w:rsidRDefault="00861441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Номер и наименование 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657F" w:rsidRDefault="00861441">
            <w:pPr>
              <w:widowControl w:val="0"/>
              <w:jc w:val="center"/>
            </w:pPr>
            <w:r>
              <w:t>Ответственный исполнитель, соисполнитель, участник (должность/ ФИО)</w:t>
            </w:r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657F" w:rsidRDefault="00861441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Плановый срок окончания реализации</w:t>
            </w:r>
          </w:p>
        </w:tc>
        <w:tc>
          <w:tcPr>
            <w:tcW w:w="2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657F" w:rsidRDefault="00861441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32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657F" w:rsidRDefault="00861441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657F" w:rsidRDefault="00861441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49657F"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9657F" w:rsidRDefault="0049657F">
            <w:pPr>
              <w:rPr>
                <w:rFonts w:eastAsia="Calibri"/>
                <w:lang w:eastAsia="en-US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9657F" w:rsidRDefault="0049657F">
            <w:pPr>
              <w:rPr>
                <w:rFonts w:eastAsia="Calibri"/>
                <w:lang w:eastAsia="en-US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9657F" w:rsidRDefault="0049657F"/>
        </w:tc>
        <w:tc>
          <w:tcPr>
            <w:tcW w:w="1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9657F" w:rsidRDefault="0049657F">
            <w:pPr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657F" w:rsidRDefault="00861441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657F" w:rsidRDefault="00861441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657F" w:rsidRDefault="00861441">
            <w:pPr>
              <w:widowControl w:val="0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lang w:eastAsia="en-US"/>
              </w:rPr>
              <w:t>заплани-рованные</w:t>
            </w:r>
            <w:proofErr w:type="spellEnd"/>
            <w:proofErr w:type="gramEnd"/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657F" w:rsidRDefault="00861441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достигнутые</w:t>
            </w: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9657F" w:rsidRDefault="0049657F">
            <w:pPr>
              <w:rPr>
                <w:rFonts w:eastAsia="Calibri"/>
                <w:lang w:eastAsia="en-US"/>
              </w:rPr>
            </w:pPr>
          </w:p>
        </w:tc>
      </w:tr>
    </w:tbl>
    <w:p w:rsidR="0049657F" w:rsidRDefault="0049657F">
      <w:pPr>
        <w:spacing w:line="276" w:lineRule="auto"/>
        <w:rPr>
          <w:rFonts w:ascii="Calibri" w:eastAsia="Calibri" w:hAnsi="Calibri"/>
          <w:sz w:val="2"/>
          <w:szCs w:val="2"/>
          <w:lang w:eastAsia="en-US"/>
        </w:rPr>
      </w:pPr>
    </w:p>
    <w:tbl>
      <w:tblPr>
        <w:tblW w:w="16020" w:type="dxa"/>
        <w:tblInd w:w="-4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666"/>
        <w:gridCol w:w="3727"/>
        <w:gridCol w:w="1941"/>
        <w:gridCol w:w="1377"/>
        <w:gridCol w:w="1377"/>
        <w:gridCol w:w="1378"/>
        <w:gridCol w:w="2172"/>
        <w:gridCol w:w="2285"/>
        <w:gridCol w:w="1097"/>
      </w:tblGrid>
      <w:tr w:rsidR="0049657F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657F" w:rsidRDefault="00861441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657F" w:rsidRDefault="00861441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657F" w:rsidRDefault="00861441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657F" w:rsidRDefault="00861441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657F" w:rsidRDefault="00861441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657F" w:rsidRDefault="00861441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657F" w:rsidRDefault="00861441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657F" w:rsidRDefault="00861441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657F" w:rsidRDefault="00861441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</w:tr>
      <w:tr w:rsidR="0049657F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657F" w:rsidRDefault="00861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657F" w:rsidRDefault="00861441">
            <w:pPr>
              <w:widowControl w:val="0"/>
            </w:pPr>
            <w:r>
              <w:rPr>
                <w:b/>
              </w:rPr>
              <w:t>Подпрограмма 1 «</w:t>
            </w:r>
            <w:r>
              <w:t>Развитие и укрепление материально-технической</w:t>
            </w:r>
          </w:p>
          <w:p w:rsidR="0049657F" w:rsidRDefault="00861441">
            <w:pPr>
              <w:widowControl w:val="0"/>
            </w:pPr>
            <w:r>
              <w:t xml:space="preserve"> базы муниципального образования</w:t>
            </w:r>
          </w:p>
          <w:p w:rsidR="0049657F" w:rsidRDefault="00861441">
            <w:pPr>
              <w:widowControl w:val="0"/>
            </w:pPr>
            <w:r>
              <w:t xml:space="preserve"> «Пригородненский сельсовет»</w:t>
            </w:r>
          </w:p>
          <w:p w:rsidR="0049657F" w:rsidRDefault="00861441">
            <w:pPr>
              <w:widowControl w:val="0"/>
            </w:pPr>
            <w:r>
              <w:t xml:space="preserve"> Щигровского района </w:t>
            </w:r>
          </w:p>
          <w:p w:rsidR="0049657F" w:rsidRDefault="00861441">
            <w:pPr>
              <w:widowControl w:val="0"/>
              <w:rPr>
                <w:color w:val="000000"/>
              </w:rPr>
            </w:pPr>
            <w:r>
              <w:t>Курской области на 2021-2023 годы</w:t>
            </w:r>
            <w:r>
              <w:rPr>
                <w:color w:val="000000"/>
              </w:rPr>
              <w:t>»</w:t>
            </w:r>
          </w:p>
          <w:p w:rsidR="0049657F" w:rsidRDefault="0049657F">
            <w:pPr>
              <w:widowControl w:val="0"/>
              <w:rPr>
                <w:rFonts w:cs="Calibri"/>
                <w:b/>
              </w:rPr>
            </w:pPr>
          </w:p>
          <w:p w:rsidR="0049657F" w:rsidRDefault="0049657F">
            <w:pPr>
              <w:widowControl w:val="0"/>
              <w:rPr>
                <w:b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657F" w:rsidRDefault="00861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сельсовета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657F" w:rsidRDefault="00861441">
            <w:r>
              <w:t>X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657F" w:rsidRDefault="00861441">
            <w:r>
              <w:t>X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657F" w:rsidRDefault="00861441">
            <w:r>
              <w:t>X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657F" w:rsidRDefault="00861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657F" w:rsidRDefault="00861441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657F" w:rsidRDefault="00861441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9657F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657F" w:rsidRDefault="00861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657F" w:rsidRDefault="00861441">
            <w:pPr>
              <w:widowControl w:val="0"/>
              <w:rPr>
                <w:lang w:eastAsia="en-US"/>
              </w:rPr>
            </w:pPr>
            <w:r>
              <w:t xml:space="preserve">Основное мероприятие 1. </w:t>
            </w:r>
            <w:r>
              <w:rPr>
                <w:sz w:val="22"/>
                <w:szCs w:val="22"/>
              </w:rPr>
              <w:t>«</w:t>
            </w:r>
            <w:r>
              <w:t>Приобретение программного обеспечения и компьютерной техники</w:t>
            </w:r>
            <w:r>
              <w:rPr>
                <w:sz w:val="22"/>
                <w:szCs w:val="22"/>
              </w:rPr>
              <w:t>».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657F" w:rsidRDefault="00861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сельсовета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657F" w:rsidRDefault="00BF736E">
            <w:pPr>
              <w:widowControl w:val="0"/>
              <w:jc w:val="center"/>
            </w:pPr>
            <w:r>
              <w:t>31.12.2024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657F" w:rsidRDefault="00BF736E">
            <w:pPr>
              <w:widowControl w:val="0"/>
              <w:jc w:val="center"/>
            </w:pPr>
            <w:r>
              <w:t>01.01.2024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657F" w:rsidRDefault="00BF736E">
            <w:pPr>
              <w:widowControl w:val="0"/>
              <w:jc w:val="center"/>
            </w:pPr>
            <w:r>
              <w:t>30.12.2024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657F" w:rsidRDefault="00861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оснащение  компьютерной техникой, программными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продуктами учреждений муниципального образования «Пригородненский сельсовет»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657F" w:rsidRDefault="00861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текущем году было проведено обслуживание программного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обеспечения «1-С», Права использования «СБИС», «Обращение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оздание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сертификата ключей электронных подписей, обслуживание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сайте,обслуживание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тревожной кнопки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657F" w:rsidRDefault="0049657F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49657F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657F" w:rsidRDefault="00861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657F" w:rsidRDefault="00861441">
            <w:pPr>
              <w:pStyle w:val="ConsPlusCell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t>3.</w:t>
            </w:r>
            <w:r>
              <w:rPr>
                <w:b/>
              </w:rPr>
              <w:t xml:space="preserve"> </w:t>
            </w:r>
          </w:p>
          <w:p w:rsidR="0049657F" w:rsidRDefault="00861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«Услуги связи, интернет, коммунальные услуги»</w:t>
            </w:r>
          </w:p>
          <w:p w:rsidR="0049657F" w:rsidRDefault="004965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657F" w:rsidRDefault="00861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</w:rPr>
              <w:t>Администрация сельсовета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657F" w:rsidRDefault="00BF736E">
            <w:pPr>
              <w:widowControl w:val="0"/>
              <w:jc w:val="center"/>
            </w:pPr>
            <w:r>
              <w:t>31.12.2024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657F" w:rsidRDefault="00BF736E">
            <w:pPr>
              <w:widowControl w:val="0"/>
              <w:jc w:val="center"/>
            </w:pPr>
            <w:r>
              <w:t>01.01.2024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657F" w:rsidRDefault="00BF736E">
            <w:pPr>
              <w:widowControl w:val="0"/>
              <w:jc w:val="center"/>
            </w:pPr>
            <w:r>
              <w:t>30.12.2024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657F" w:rsidRDefault="00861441">
            <w:r>
              <w:rPr>
                <w:color w:val="000000"/>
              </w:rPr>
              <w:t xml:space="preserve">Оплата услуг связи, интернета, 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657F" w:rsidRDefault="00861441">
            <w:r>
              <w:rPr>
                <w:color w:val="000000"/>
              </w:rPr>
              <w:t xml:space="preserve">Оплата услуг связи, интернета, 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657F" w:rsidRDefault="00861441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</w:tbl>
    <w:p w:rsidR="0049657F" w:rsidRDefault="00861441">
      <w:pPr>
        <w:widowControl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№ 2 к отчету</w:t>
      </w:r>
    </w:p>
    <w:p w:rsidR="0049657F" w:rsidRDefault="00861441">
      <w:pPr>
        <w:widowControl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о реализации муниципальной программы</w:t>
      </w:r>
    </w:p>
    <w:p w:rsidR="0049657F" w:rsidRDefault="00861441">
      <w:pPr>
        <w:widowControl w:val="0"/>
        <w:jc w:val="right"/>
      </w:pPr>
      <w:r>
        <w:t>«Развитие и укрепление материально-технической</w:t>
      </w:r>
    </w:p>
    <w:p w:rsidR="0049657F" w:rsidRDefault="00861441">
      <w:pPr>
        <w:widowControl w:val="0"/>
        <w:jc w:val="right"/>
      </w:pPr>
      <w:r>
        <w:t xml:space="preserve"> базы муниципального образования</w:t>
      </w:r>
    </w:p>
    <w:p w:rsidR="0049657F" w:rsidRDefault="00861441">
      <w:pPr>
        <w:widowControl w:val="0"/>
        <w:jc w:val="right"/>
      </w:pPr>
      <w:r>
        <w:t xml:space="preserve"> «Пригородненский сельсовет»</w:t>
      </w:r>
    </w:p>
    <w:p w:rsidR="0049657F" w:rsidRDefault="00861441">
      <w:pPr>
        <w:widowControl w:val="0"/>
        <w:jc w:val="right"/>
      </w:pPr>
      <w:r>
        <w:t xml:space="preserve"> Щигровского района </w:t>
      </w:r>
    </w:p>
    <w:p w:rsidR="0049657F" w:rsidRDefault="00DE1B7F">
      <w:pPr>
        <w:widowControl w:val="0"/>
        <w:jc w:val="right"/>
        <w:rPr>
          <w:color w:val="000000"/>
        </w:rPr>
      </w:pPr>
      <w:r>
        <w:t>Курской области на 2024-2026</w:t>
      </w:r>
      <w:r w:rsidR="00861441">
        <w:t xml:space="preserve"> годы</w:t>
      </w:r>
      <w:r w:rsidR="00861441">
        <w:rPr>
          <w:color w:val="000000"/>
        </w:rPr>
        <w:t>»</w:t>
      </w:r>
    </w:p>
    <w:p w:rsidR="0049657F" w:rsidRDefault="00BF736E">
      <w:pPr>
        <w:widowControl w:val="0"/>
        <w:jc w:val="right"/>
      </w:pPr>
      <w:r>
        <w:rPr>
          <w:rFonts w:eastAsia="Calibri"/>
          <w:lang w:eastAsia="en-US"/>
        </w:rPr>
        <w:t>за 2024</w:t>
      </w:r>
      <w:r w:rsidR="00861441">
        <w:rPr>
          <w:rFonts w:eastAsia="Calibri"/>
          <w:lang w:eastAsia="en-US"/>
        </w:rPr>
        <w:t xml:space="preserve"> год</w:t>
      </w:r>
    </w:p>
    <w:p w:rsidR="0049657F" w:rsidRDefault="0049657F">
      <w:pPr>
        <w:widowControl w:val="0"/>
        <w:ind w:left="709"/>
        <w:jc w:val="right"/>
        <w:rPr>
          <w:rFonts w:eastAsia="Calibri"/>
          <w:lang w:eastAsia="en-US"/>
        </w:rPr>
      </w:pPr>
    </w:p>
    <w:p w:rsidR="0049657F" w:rsidRDefault="00861441">
      <w:pPr>
        <w:widowControl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СВЕДЕНИЯ</w:t>
      </w:r>
    </w:p>
    <w:p w:rsidR="0049657F" w:rsidRDefault="00861441">
      <w:pPr>
        <w:widowControl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49657F" w:rsidRDefault="00BF736E">
      <w:pPr>
        <w:widowControl w:val="0"/>
        <w:jc w:val="center"/>
      </w:pPr>
      <w:r>
        <w:rPr>
          <w:rFonts w:eastAsia="Calibri"/>
          <w:lang w:eastAsia="en-US"/>
        </w:rPr>
        <w:t>муниципальной программы за 2024</w:t>
      </w:r>
      <w:r w:rsidR="00861441">
        <w:rPr>
          <w:rFonts w:eastAsia="Calibri"/>
          <w:lang w:eastAsia="en-US"/>
        </w:rPr>
        <w:t xml:space="preserve"> г.</w:t>
      </w:r>
    </w:p>
    <w:p w:rsidR="0049657F" w:rsidRDefault="0049657F">
      <w:pPr>
        <w:widowControl w:val="0"/>
        <w:jc w:val="right"/>
        <w:rPr>
          <w:rFonts w:eastAsia="Calibri"/>
          <w:lang w:eastAsia="en-US"/>
        </w:rPr>
      </w:pPr>
    </w:p>
    <w:p w:rsidR="0049657F" w:rsidRDefault="00861441">
      <w:pPr>
        <w:tabs>
          <w:tab w:val="left" w:pos="6645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</w:p>
    <w:tbl>
      <w:tblPr>
        <w:tblW w:w="11490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5" w:type="dxa"/>
        </w:tblCellMar>
        <w:tblLook w:val="04A0" w:firstRow="1" w:lastRow="0" w:firstColumn="1" w:lastColumn="0" w:noHBand="0" w:noVBand="1"/>
      </w:tblPr>
      <w:tblGrid>
        <w:gridCol w:w="3062"/>
        <w:gridCol w:w="2166"/>
        <w:gridCol w:w="1617"/>
        <w:gridCol w:w="2060"/>
        <w:gridCol w:w="2585"/>
      </w:tblGrid>
      <w:tr w:rsidR="0049657F" w:rsidTr="00C067BE">
        <w:trPr>
          <w:trHeight w:val="1680"/>
        </w:trPr>
        <w:tc>
          <w:tcPr>
            <w:tcW w:w="30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9657F" w:rsidRDefault="00861441">
            <w:pPr>
              <w:widowControl w:val="0"/>
              <w:jc w:val="center"/>
            </w:pPr>
            <w:r>
              <w:t xml:space="preserve">Наименование       </w:t>
            </w:r>
            <w:r>
              <w:br/>
              <w:t xml:space="preserve">муниципальной   </w:t>
            </w:r>
            <w:r>
              <w:br/>
              <w:t xml:space="preserve"> программы, подпрограммы </w:t>
            </w:r>
            <w:r>
              <w:br/>
              <w:t xml:space="preserve">муниципальной     </w:t>
            </w:r>
            <w:r>
              <w:br/>
              <w:t>программы,</w:t>
            </w:r>
          </w:p>
          <w:p w:rsidR="0049657F" w:rsidRDefault="00861441">
            <w:pPr>
              <w:widowControl w:val="0"/>
              <w:jc w:val="center"/>
            </w:pPr>
            <w:r>
              <w:t>основного мероприятия</w:t>
            </w:r>
          </w:p>
        </w:tc>
        <w:tc>
          <w:tcPr>
            <w:tcW w:w="21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9657F" w:rsidRDefault="00861441">
            <w:pPr>
              <w:widowControl w:val="0"/>
              <w:jc w:val="center"/>
            </w:pPr>
            <w:r>
              <w:t>Источники финансирования</w:t>
            </w:r>
          </w:p>
        </w:tc>
        <w:tc>
          <w:tcPr>
            <w:tcW w:w="36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9657F" w:rsidRDefault="00861441">
            <w:pPr>
              <w:widowControl w:val="0"/>
              <w:ind w:left="-75" w:right="-75"/>
              <w:jc w:val="center"/>
            </w:pPr>
            <w:r>
              <w:t xml:space="preserve">Объем   </w:t>
            </w:r>
            <w:r>
              <w:br/>
              <w:t xml:space="preserve">расходов, предусмотренных </w:t>
            </w:r>
            <w:r>
              <w:br/>
            </w:r>
            <w:proofErr w:type="gramStart"/>
            <w:r>
              <w:t xml:space="preserve">( </w:t>
            </w:r>
            <w:proofErr w:type="gramEnd"/>
            <w:r>
              <w:t>руб.)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9657F" w:rsidRDefault="00861441">
            <w:pPr>
              <w:widowControl w:val="0"/>
              <w:ind w:left="-74" w:right="-75"/>
              <w:jc w:val="center"/>
            </w:pPr>
            <w:r>
              <w:t xml:space="preserve">Фактические </w:t>
            </w:r>
            <w:r>
              <w:br/>
              <w:t xml:space="preserve">расходы </w:t>
            </w:r>
            <w:proofErr w:type="gramStart"/>
            <w:r>
              <w:t xml:space="preserve">( </w:t>
            </w:r>
            <w:proofErr w:type="gramEnd"/>
            <w:r>
              <w:t xml:space="preserve">руб.) </w:t>
            </w:r>
          </w:p>
        </w:tc>
      </w:tr>
      <w:tr w:rsidR="00C067BE" w:rsidTr="00C067BE">
        <w:trPr>
          <w:trHeight w:val="697"/>
        </w:trPr>
        <w:tc>
          <w:tcPr>
            <w:tcW w:w="30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9657F" w:rsidRDefault="0049657F"/>
        </w:tc>
        <w:tc>
          <w:tcPr>
            <w:tcW w:w="21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9657F" w:rsidRDefault="0049657F"/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9657F" w:rsidRDefault="00861441">
            <w:pPr>
              <w:widowControl w:val="0"/>
              <w:ind w:left="-75" w:right="-75"/>
              <w:jc w:val="center"/>
            </w:pPr>
            <w:r>
              <w:t>муниципальной программой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9657F" w:rsidRDefault="00861441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сводной</w:t>
            </w:r>
          </w:p>
          <w:p w:rsidR="0049657F" w:rsidRDefault="00861441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бюджетной</w:t>
            </w:r>
          </w:p>
          <w:p w:rsidR="0049657F" w:rsidRDefault="00861441">
            <w:pPr>
              <w:widowControl w:val="0"/>
              <w:ind w:left="-75" w:right="-75"/>
              <w:jc w:val="center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росписью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9657F" w:rsidRDefault="0049657F"/>
        </w:tc>
      </w:tr>
      <w:tr w:rsidR="00C067BE" w:rsidTr="00C067BE"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9657F" w:rsidRDefault="00861441">
            <w:pPr>
              <w:widowControl w:val="0"/>
              <w:jc w:val="center"/>
            </w:pPr>
            <w:r>
              <w:t>1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9657F" w:rsidRDefault="00861441">
            <w:pPr>
              <w:widowControl w:val="0"/>
              <w:jc w:val="center"/>
            </w:pPr>
            <w:r>
              <w:t>2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9657F" w:rsidRDefault="00861441">
            <w:pPr>
              <w:widowControl w:val="0"/>
              <w:jc w:val="center"/>
            </w:pPr>
            <w:r>
              <w:t>3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9657F" w:rsidRDefault="00861441">
            <w:pPr>
              <w:widowControl w:val="0"/>
              <w:jc w:val="center"/>
            </w:pPr>
            <w:r>
              <w:t>4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9657F" w:rsidRDefault="00861441">
            <w:pPr>
              <w:widowControl w:val="0"/>
              <w:jc w:val="center"/>
            </w:pPr>
            <w:r>
              <w:t>5</w:t>
            </w:r>
          </w:p>
        </w:tc>
      </w:tr>
      <w:tr w:rsidR="00BF736E" w:rsidTr="00C067BE">
        <w:trPr>
          <w:trHeight w:val="257"/>
        </w:trPr>
        <w:tc>
          <w:tcPr>
            <w:tcW w:w="30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F736E" w:rsidRDefault="00BF736E" w:rsidP="00BF736E">
            <w:pPr>
              <w:widowControl w:val="0"/>
            </w:pPr>
            <w:r>
              <w:t>Муниципальная программа Развитие и укрепление материально-технической</w:t>
            </w:r>
          </w:p>
          <w:p w:rsidR="00BF736E" w:rsidRDefault="00BF736E" w:rsidP="00BF736E">
            <w:pPr>
              <w:widowControl w:val="0"/>
            </w:pPr>
            <w:r>
              <w:t xml:space="preserve"> базы муниципального образования</w:t>
            </w:r>
          </w:p>
          <w:p w:rsidR="00BF736E" w:rsidRDefault="00BF736E" w:rsidP="00BF736E">
            <w:pPr>
              <w:widowControl w:val="0"/>
            </w:pPr>
            <w:r>
              <w:t xml:space="preserve"> «Пригородненский сельсовет»</w:t>
            </w:r>
          </w:p>
          <w:p w:rsidR="00BF736E" w:rsidRDefault="00BF736E" w:rsidP="00BF736E">
            <w:pPr>
              <w:widowControl w:val="0"/>
            </w:pPr>
            <w:r>
              <w:t xml:space="preserve"> Щигровского района </w:t>
            </w:r>
          </w:p>
          <w:p w:rsidR="00BF736E" w:rsidRDefault="00BF736E" w:rsidP="00BF736E">
            <w:pPr>
              <w:widowControl w:val="0"/>
              <w:rPr>
                <w:color w:val="000000"/>
              </w:rPr>
            </w:pPr>
            <w:r>
              <w:t>Курской области на 2021-2023 годы</w:t>
            </w:r>
            <w:r>
              <w:rPr>
                <w:color w:val="000000"/>
              </w:rPr>
              <w:t>»</w:t>
            </w:r>
          </w:p>
          <w:p w:rsidR="00BF736E" w:rsidRDefault="00BF736E" w:rsidP="00BF736E">
            <w:pPr>
              <w:widowControl w:val="0"/>
            </w:pPr>
            <w:r>
              <w:t xml:space="preserve">     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F736E" w:rsidRDefault="00BF736E" w:rsidP="00BF736E">
            <w:pPr>
              <w:widowControl w:val="0"/>
            </w:pPr>
            <w:r>
              <w:t xml:space="preserve">всего                 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F736E" w:rsidRPr="00FA23D1" w:rsidRDefault="00BF736E" w:rsidP="00BF736E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>1088311,94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F736E" w:rsidRDefault="00BF736E" w:rsidP="00BF736E">
            <w:r w:rsidRPr="00F35D0A">
              <w:rPr>
                <w:color w:val="auto"/>
              </w:rPr>
              <w:t>1088311,94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F736E" w:rsidRDefault="00BF736E" w:rsidP="00BF736E">
            <w:r w:rsidRPr="00F35D0A">
              <w:rPr>
                <w:color w:val="auto"/>
              </w:rPr>
              <w:t>1088311,94</w:t>
            </w:r>
          </w:p>
        </w:tc>
      </w:tr>
      <w:tr w:rsidR="00C067BE" w:rsidTr="00C067BE">
        <w:trPr>
          <w:trHeight w:val="309"/>
        </w:trPr>
        <w:tc>
          <w:tcPr>
            <w:tcW w:w="30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9657F" w:rsidRDefault="0049657F"/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9657F" w:rsidRDefault="00861441">
            <w:pPr>
              <w:widowControl w:val="0"/>
            </w:pPr>
            <w:r>
              <w:t>федеральный бюджет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9657F" w:rsidRPr="00FA23D1" w:rsidRDefault="00861441">
            <w:pPr>
              <w:widowControl w:val="0"/>
              <w:jc w:val="center"/>
              <w:rPr>
                <w:color w:val="auto"/>
              </w:rPr>
            </w:pPr>
            <w:r w:rsidRPr="00FA23D1">
              <w:rPr>
                <w:color w:val="auto"/>
              </w:rPr>
              <w:t>-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9657F" w:rsidRPr="00FA23D1" w:rsidRDefault="00861441">
            <w:pPr>
              <w:widowControl w:val="0"/>
              <w:jc w:val="center"/>
              <w:rPr>
                <w:color w:val="auto"/>
              </w:rPr>
            </w:pPr>
            <w:r w:rsidRPr="00FA23D1">
              <w:rPr>
                <w:color w:val="auto"/>
              </w:rPr>
              <w:t>-</w:t>
            </w:r>
          </w:p>
          <w:p w:rsidR="0049657F" w:rsidRPr="00FA23D1" w:rsidRDefault="0049657F">
            <w:pPr>
              <w:widowControl w:val="0"/>
              <w:jc w:val="center"/>
              <w:rPr>
                <w:color w:val="auto"/>
              </w:rPr>
            </w:pP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9657F" w:rsidRPr="00FA23D1" w:rsidRDefault="00861441">
            <w:pPr>
              <w:widowControl w:val="0"/>
              <w:jc w:val="center"/>
              <w:rPr>
                <w:color w:val="auto"/>
              </w:rPr>
            </w:pPr>
            <w:r w:rsidRPr="00FA23D1">
              <w:rPr>
                <w:color w:val="auto"/>
              </w:rPr>
              <w:t>-</w:t>
            </w:r>
          </w:p>
        </w:tc>
      </w:tr>
      <w:tr w:rsidR="00C067BE" w:rsidTr="00C067BE">
        <w:trPr>
          <w:trHeight w:val="209"/>
        </w:trPr>
        <w:tc>
          <w:tcPr>
            <w:tcW w:w="30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9657F" w:rsidRDefault="0049657F"/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9657F" w:rsidRDefault="00861441">
            <w:pPr>
              <w:widowControl w:val="0"/>
            </w:pPr>
            <w:r>
              <w:t xml:space="preserve">областной бюджет  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9657F" w:rsidRPr="00FA23D1" w:rsidRDefault="00861441">
            <w:pPr>
              <w:widowControl w:val="0"/>
              <w:jc w:val="center"/>
              <w:rPr>
                <w:color w:val="auto"/>
              </w:rPr>
            </w:pPr>
            <w:r w:rsidRPr="00FA23D1">
              <w:rPr>
                <w:color w:val="auto"/>
              </w:rPr>
              <w:t>-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9657F" w:rsidRPr="00FA23D1" w:rsidRDefault="00861441">
            <w:pPr>
              <w:widowControl w:val="0"/>
              <w:jc w:val="center"/>
              <w:rPr>
                <w:color w:val="auto"/>
              </w:rPr>
            </w:pPr>
            <w:r w:rsidRPr="00FA23D1">
              <w:rPr>
                <w:color w:val="auto"/>
              </w:rPr>
              <w:t>-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9657F" w:rsidRPr="00FA23D1" w:rsidRDefault="00861441">
            <w:pPr>
              <w:widowControl w:val="0"/>
              <w:jc w:val="center"/>
              <w:rPr>
                <w:color w:val="auto"/>
              </w:rPr>
            </w:pPr>
            <w:r w:rsidRPr="00FA23D1">
              <w:rPr>
                <w:color w:val="auto"/>
              </w:rPr>
              <w:t>-</w:t>
            </w:r>
          </w:p>
        </w:tc>
      </w:tr>
      <w:tr w:rsidR="00C067BE" w:rsidTr="00C067BE">
        <w:trPr>
          <w:trHeight w:val="272"/>
        </w:trPr>
        <w:tc>
          <w:tcPr>
            <w:tcW w:w="30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9657F" w:rsidRDefault="0049657F"/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9657F" w:rsidRDefault="00861441">
            <w:pPr>
              <w:widowControl w:val="0"/>
            </w:pPr>
            <w:r>
              <w:t>бюджет района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9657F" w:rsidRPr="00FA23D1" w:rsidRDefault="00861441">
            <w:pPr>
              <w:widowControl w:val="0"/>
              <w:jc w:val="center"/>
              <w:rPr>
                <w:color w:val="auto"/>
              </w:rPr>
            </w:pPr>
            <w:r w:rsidRPr="00FA23D1">
              <w:rPr>
                <w:color w:val="auto"/>
              </w:rPr>
              <w:t>-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9657F" w:rsidRPr="00FA23D1" w:rsidRDefault="00861441">
            <w:pPr>
              <w:widowControl w:val="0"/>
              <w:jc w:val="center"/>
              <w:rPr>
                <w:color w:val="auto"/>
              </w:rPr>
            </w:pPr>
            <w:r w:rsidRPr="00FA23D1">
              <w:rPr>
                <w:color w:val="auto"/>
              </w:rPr>
              <w:t>-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9657F" w:rsidRPr="00FA23D1" w:rsidRDefault="00861441">
            <w:pPr>
              <w:widowControl w:val="0"/>
              <w:jc w:val="center"/>
              <w:rPr>
                <w:color w:val="auto"/>
              </w:rPr>
            </w:pPr>
            <w:r w:rsidRPr="00FA23D1">
              <w:rPr>
                <w:color w:val="auto"/>
              </w:rPr>
              <w:t>-</w:t>
            </w:r>
          </w:p>
        </w:tc>
      </w:tr>
      <w:tr w:rsidR="00BF736E" w:rsidTr="00C067BE">
        <w:trPr>
          <w:trHeight w:val="175"/>
        </w:trPr>
        <w:tc>
          <w:tcPr>
            <w:tcW w:w="30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F736E" w:rsidRDefault="00BF736E" w:rsidP="00BF736E"/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F736E" w:rsidRDefault="00BF736E" w:rsidP="00BF736E">
            <w:pPr>
              <w:widowControl w:val="0"/>
            </w:pPr>
            <w:r>
              <w:t>бюджет поселения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F736E" w:rsidRDefault="00BF736E" w:rsidP="00BF736E">
            <w:r w:rsidRPr="0034190A">
              <w:rPr>
                <w:color w:val="auto"/>
              </w:rPr>
              <w:t>1088311,94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F736E" w:rsidRDefault="00BF736E" w:rsidP="00BF736E">
            <w:r w:rsidRPr="0034190A">
              <w:rPr>
                <w:color w:val="auto"/>
              </w:rPr>
              <w:t>1088311,94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F736E" w:rsidRDefault="00BF736E" w:rsidP="00BF736E">
            <w:r w:rsidRPr="0034190A">
              <w:rPr>
                <w:color w:val="auto"/>
              </w:rPr>
              <w:t>1088311,94</w:t>
            </w:r>
          </w:p>
        </w:tc>
      </w:tr>
      <w:tr w:rsidR="00C067BE" w:rsidTr="00C067BE">
        <w:trPr>
          <w:trHeight w:val="382"/>
        </w:trPr>
        <w:tc>
          <w:tcPr>
            <w:tcW w:w="30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9657F" w:rsidRDefault="0049657F"/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9657F" w:rsidRDefault="00861441">
            <w:pPr>
              <w:widowControl w:val="0"/>
            </w:pPr>
            <w:r>
              <w:t>внебюджетные источники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9657F" w:rsidRPr="00FA23D1" w:rsidRDefault="00861441">
            <w:pPr>
              <w:widowControl w:val="0"/>
              <w:jc w:val="center"/>
              <w:rPr>
                <w:color w:val="auto"/>
              </w:rPr>
            </w:pPr>
            <w:r w:rsidRPr="00FA23D1">
              <w:rPr>
                <w:color w:val="auto"/>
              </w:rPr>
              <w:t>-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9657F" w:rsidRPr="00FA23D1" w:rsidRDefault="00861441">
            <w:pPr>
              <w:widowControl w:val="0"/>
              <w:jc w:val="center"/>
              <w:rPr>
                <w:color w:val="auto"/>
              </w:rPr>
            </w:pPr>
            <w:r w:rsidRPr="00FA23D1">
              <w:rPr>
                <w:color w:val="auto"/>
              </w:rPr>
              <w:t>-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9657F" w:rsidRPr="00FA23D1" w:rsidRDefault="00861441">
            <w:pPr>
              <w:widowControl w:val="0"/>
              <w:jc w:val="center"/>
              <w:rPr>
                <w:color w:val="auto"/>
              </w:rPr>
            </w:pPr>
            <w:r w:rsidRPr="00FA23D1">
              <w:rPr>
                <w:color w:val="auto"/>
              </w:rPr>
              <w:t>-</w:t>
            </w:r>
          </w:p>
        </w:tc>
      </w:tr>
      <w:tr w:rsidR="00C067BE" w:rsidTr="00C067BE">
        <w:trPr>
          <w:trHeight w:val="234"/>
        </w:trPr>
        <w:tc>
          <w:tcPr>
            <w:tcW w:w="30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9657F" w:rsidRDefault="00861441">
            <w:pPr>
              <w:widowControl w:val="0"/>
            </w:pPr>
            <w:r>
              <w:rPr>
                <w:sz w:val="22"/>
                <w:szCs w:val="22"/>
              </w:rPr>
              <w:t>«</w:t>
            </w:r>
            <w:r>
              <w:t>Приобретение программного обеспечения и компьютерной техники</w:t>
            </w:r>
            <w:r>
              <w:rPr>
                <w:sz w:val="22"/>
                <w:szCs w:val="22"/>
              </w:rPr>
              <w:t xml:space="preserve">». «Обслуживание орг. </w:t>
            </w:r>
            <w:r w:rsidR="00BF736E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ехники</w:t>
            </w:r>
            <w:r w:rsidR="00BF736E">
              <w:rPr>
                <w:sz w:val="22"/>
                <w:szCs w:val="22"/>
              </w:rPr>
              <w:t>, сопровождение1 С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9657F" w:rsidRDefault="00861441">
            <w:pPr>
              <w:widowControl w:val="0"/>
            </w:pPr>
            <w:r>
              <w:t xml:space="preserve">всего                 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9657F" w:rsidRPr="00FA23D1" w:rsidRDefault="00C067BE">
            <w:pPr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151031,66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9657F" w:rsidRPr="00FA23D1" w:rsidRDefault="00C067BE" w:rsidP="00C067BE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>151031,66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9657F" w:rsidRPr="00FA23D1" w:rsidRDefault="00C067BE">
            <w:pPr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151031,66</w:t>
            </w:r>
          </w:p>
        </w:tc>
      </w:tr>
      <w:tr w:rsidR="00C067BE" w:rsidTr="00C067BE">
        <w:trPr>
          <w:trHeight w:val="205"/>
        </w:trPr>
        <w:tc>
          <w:tcPr>
            <w:tcW w:w="30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9657F" w:rsidRDefault="0049657F"/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9657F" w:rsidRDefault="00861441">
            <w:pPr>
              <w:widowControl w:val="0"/>
            </w:pPr>
            <w:r>
              <w:t>федеральный бюджет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9657F" w:rsidRPr="00FA23D1" w:rsidRDefault="00861441">
            <w:pPr>
              <w:widowControl w:val="0"/>
              <w:jc w:val="center"/>
              <w:rPr>
                <w:color w:val="auto"/>
              </w:rPr>
            </w:pPr>
            <w:r w:rsidRPr="00FA23D1">
              <w:rPr>
                <w:color w:val="auto"/>
              </w:rPr>
              <w:t>-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9657F" w:rsidRPr="00FA23D1" w:rsidRDefault="00861441">
            <w:pPr>
              <w:widowControl w:val="0"/>
              <w:jc w:val="center"/>
              <w:rPr>
                <w:color w:val="auto"/>
              </w:rPr>
            </w:pPr>
            <w:r w:rsidRPr="00FA23D1">
              <w:rPr>
                <w:color w:val="auto"/>
              </w:rPr>
              <w:t>-</w:t>
            </w:r>
          </w:p>
          <w:p w:rsidR="0049657F" w:rsidRPr="00FA23D1" w:rsidRDefault="0049657F">
            <w:pPr>
              <w:widowControl w:val="0"/>
              <w:jc w:val="center"/>
              <w:rPr>
                <w:color w:val="auto"/>
              </w:rPr>
            </w:pP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9657F" w:rsidRPr="00FA23D1" w:rsidRDefault="00861441">
            <w:pPr>
              <w:widowControl w:val="0"/>
              <w:jc w:val="center"/>
              <w:rPr>
                <w:color w:val="auto"/>
              </w:rPr>
            </w:pPr>
            <w:r w:rsidRPr="00FA23D1">
              <w:rPr>
                <w:color w:val="auto"/>
              </w:rPr>
              <w:t>-</w:t>
            </w:r>
          </w:p>
        </w:tc>
      </w:tr>
      <w:tr w:rsidR="00C067BE" w:rsidTr="00C067BE">
        <w:trPr>
          <w:trHeight w:val="216"/>
        </w:trPr>
        <w:tc>
          <w:tcPr>
            <w:tcW w:w="30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9657F" w:rsidRDefault="0049657F"/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9657F" w:rsidRDefault="00861441">
            <w:pPr>
              <w:widowControl w:val="0"/>
            </w:pPr>
            <w:r>
              <w:t xml:space="preserve">областной бюджет  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9657F" w:rsidRPr="00FA23D1" w:rsidRDefault="0049657F">
            <w:pPr>
              <w:widowControl w:val="0"/>
              <w:jc w:val="center"/>
              <w:rPr>
                <w:color w:val="auto"/>
              </w:rPr>
            </w:pP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9657F" w:rsidRPr="00FA23D1" w:rsidRDefault="0049657F">
            <w:pPr>
              <w:widowControl w:val="0"/>
              <w:jc w:val="center"/>
              <w:rPr>
                <w:color w:val="auto"/>
              </w:rPr>
            </w:pP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9657F" w:rsidRPr="00FA23D1" w:rsidRDefault="0049657F">
            <w:pPr>
              <w:widowControl w:val="0"/>
              <w:jc w:val="center"/>
              <w:rPr>
                <w:color w:val="auto"/>
              </w:rPr>
            </w:pPr>
          </w:p>
        </w:tc>
      </w:tr>
      <w:tr w:rsidR="00C067BE" w:rsidTr="00C067BE">
        <w:trPr>
          <w:trHeight w:val="199"/>
        </w:trPr>
        <w:tc>
          <w:tcPr>
            <w:tcW w:w="30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9657F" w:rsidRDefault="0049657F"/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9657F" w:rsidRDefault="00861441">
            <w:pPr>
              <w:widowControl w:val="0"/>
            </w:pPr>
            <w:r>
              <w:t>бюджет района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9657F" w:rsidRPr="00FA23D1" w:rsidRDefault="00861441">
            <w:pPr>
              <w:widowControl w:val="0"/>
              <w:jc w:val="center"/>
              <w:rPr>
                <w:color w:val="auto"/>
              </w:rPr>
            </w:pPr>
            <w:r w:rsidRPr="00FA23D1">
              <w:rPr>
                <w:color w:val="auto"/>
              </w:rPr>
              <w:t>-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9657F" w:rsidRPr="00FA23D1" w:rsidRDefault="00861441">
            <w:pPr>
              <w:widowControl w:val="0"/>
              <w:jc w:val="center"/>
              <w:rPr>
                <w:color w:val="auto"/>
              </w:rPr>
            </w:pPr>
            <w:r w:rsidRPr="00FA23D1">
              <w:rPr>
                <w:color w:val="auto"/>
              </w:rPr>
              <w:t>-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9657F" w:rsidRPr="00FA23D1" w:rsidRDefault="00861441">
            <w:pPr>
              <w:widowControl w:val="0"/>
              <w:jc w:val="center"/>
              <w:rPr>
                <w:color w:val="auto"/>
              </w:rPr>
            </w:pPr>
            <w:r w:rsidRPr="00FA23D1">
              <w:rPr>
                <w:color w:val="auto"/>
              </w:rPr>
              <w:t>-</w:t>
            </w:r>
          </w:p>
        </w:tc>
      </w:tr>
      <w:tr w:rsidR="00C067BE" w:rsidTr="00C067BE">
        <w:trPr>
          <w:trHeight w:val="276"/>
        </w:trPr>
        <w:tc>
          <w:tcPr>
            <w:tcW w:w="30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067BE" w:rsidRDefault="00C067BE" w:rsidP="00C067BE"/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067BE" w:rsidRDefault="00C067BE" w:rsidP="00C067BE">
            <w:pPr>
              <w:widowControl w:val="0"/>
            </w:pPr>
            <w:r>
              <w:t>бюджет поселения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067BE" w:rsidRDefault="00C067BE" w:rsidP="00C067BE">
            <w:r w:rsidRPr="004D49F4">
              <w:rPr>
                <w:color w:val="auto"/>
              </w:rPr>
              <w:t>151031,66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067BE" w:rsidRDefault="00C067BE" w:rsidP="00C067BE">
            <w:r w:rsidRPr="004D49F4">
              <w:rPr>
                <w:color w:val="auto"/>
              </w:rPr>
              <w:t>151031,66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067BE" w:rsidRDefault="00C067BE" w:rsidP="00C067BE">
            <w:r w:rsidRPr="004D49F4">
              <w:rPr>
                <w:color w:val="auto"/>
              </w:rPr>
              <w:t>151031,66</w:t>
            </w:r>
          </w:p>
        </w:tc>
      </w:tr>
      <w:tr w:rsidR="00C067BE" w:rsidTr="00C067BE">
        <w:trPr>
          <w:trHeight w:val="392"/>
        </w:trPr>
        <w:tc>
          <w:tcPr>
            <w:tcW w:w="30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9657F" w:rsidRDefault="0049657F"/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9657F" w:rsidRDefault="00861441">
            <w:pPr>
              <w:widowControl w:val="0"/>
            </w:pPr>
            <w:r>
              <w:t>внебюджетные источники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9657F" w:rsidRPr="00FA23D1" w:rsidRDefault="00861441">
            <w:pPr>
              <w:widowControl w:val="0"/>
              <w:jc w:val="center"/>
              <w:rPr>
                <w:color w:val="auto"/>
              </w:rPr>
            </w:pPr>
            <w:r w:rsidRPr="00FA23D1">
              <w:rPr>
                <w:color w:val="auto"/>
              </w:rPr>
              <w:t>-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9657F" w:rsidRPr="00FA23D1" w:rsidRDefault="00861441">
            <w:pPr>
              <w:widowControl w:val="0"/>
              <w:jc w:val="center"/>
              <w:rPr>
                <w:color w:val="auto"/>
              </w:rPr>
            </w:pPr>
            <w:r w:rsidRPr="00FA23D1">
              <w:rPr>
                <w:color w:val="auto"/>
              </w:rPr>
              <w:t>-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9657F" w:rsidRPr="00FA23D1" w:rsidRDefault="00861441">
            <w:pPr>
              <w:widowControl w:val="0"/>
              <w:jc w:val="center"/>
              <w:rPr>
                <w:color w:val="auto"/>
              </w:rPr>
            </w:pPr>
            <w:r w:rsidRPr="00FA23D1">
              <w:rPr>
                <w:color w:val="auto"/>
              </w:rPr>
              <w:t>-</w:t>
            </w:r>
          </w:p>
        </w:tc>
      </w:tr>
      <w:tr w:rsidR="00C067BE" w:rsidTr="00C067BE">
        <w:trPr>
          <w:trHeight w:val="392"/>
        </w:trPr>
        <w:tc>
          <w:tcPr>
            <w:tcW w:w="30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9657F" w:rsidRDefault="00861441">
            <w:pPr>
              <w:pStyle w:val="1"/>
              <w:jc w:val="both"/>
            </w:pPr>
            <w:r>
              <w:t xml:space="preserve"> 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9657F" w:rsidRDefault="0086144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                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9657F" w:rsidRPr="00FA23D1" w:rsidRDefault="0049657F">
            <w:pPr>
              <w:widowControl w:val="0"/>
              <w:rPr>
                <w:color w:val="auto"/>
              </w:rPr>
            </w:pP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9657F" w:rsidRPr="00FA23D1" w:rsidRDefault="0049657F">
            <w:pPr>
              <w:jc w:val="center"/>
              <w:rPr>
                <w:color w:val="auto"/>
              </w:rPr>
            </w:pP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9657F" w:rsidRPr="00FA23D1" w:rsidRDefault="0049657F">
            <w:pPr>
              <w:jc w:val="center"/>
              <w:rPr>
                <w:color w:val="auto"/>
              </w:rPr>
            </w:pPr>
          </w:p>
        </w:tc>
      </w:tr>
      <w:tr w:rsidR="00C067BE" w:rsidTr="00C067BE">
        <w:trPr>
          <w:trHeight w:val="392"/>
        </w:trPr>
        <w:tc>
          <w:tcPr>
            <w:tcW w:w="30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9657F" w:rsidRDefault="0049657F">
            <w:pPr>
              <w:rPr>
                <w:lang w:eastAsia="ar-SA"/>
              </w:rPr>
            </w:pP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9657F" w:rsidRDefault="0086144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9657F" w:rsidRPr="00FA23D1" w:rsidRDefault="0049657F">
            <w:pPr>
              <w:widowControl w:val="0"/>
              <w:rPr>
                <w:color w:val="auto"/>
              </w:rPr>
            </w:pP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9657F" w:rsidRPr="00FA23D1" w:rsidRDefault="0049657F">
            <w:pPr>
              <w:widowControl w:val="0"/>
              <w:jc w:val="center"/>
              <w:rPr>
                <w:color w:val="auto"/>
              </w:rPr>
            </w:pP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9657F" w:rsidRPr="00FA23D1" w:rsidRDefault="0049657F">
            <w:pPr>
              <w:widowControl w:val="0"/>
              <w:jc w:val="center"/>
              <w:rPr>
                <w:color w:val="auto"/>
              </w:rPr>
            </w:pPr>
          </w:p>
        </w:tc>
      </w:tr>
      <w:tr w:rsidR="00C067BE" w:rsidTr="00C067BE">
        <w:trPr>
          <w:trHeight w:val="392"/>
        </w:trPr>
        <w:tc>
          <w:tcPr>
            <w:tcW w:w="30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9657F" w:rsidRDefault="0049657F">
            <w:pPr>
              <w:rPr>
                <w:lang w:eastAsia="ar-SA"/>
              </w:rPr>
            </w:pP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9657F" w:rsidRDefault="0086144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9657F" w:rsidRPr="00FA23D1" w:rsidRDefault="0049657F">
            <w:pPr>
              <w:widowControl w:val="0"/>
              <w:rPr>
                <w:color w:val="auto"/>
              </w:rPr>
            </w:pP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9657F" w:rsidRPr="00FA23D1" w:rsidRDefault="0049657F">
            <w:pPr>
              <w:widowControl w:val="0"/>
              <w:jc w:val="center"/>
              <w:rPr>
                <w:color w:val="auto"/>
              </w:rPr>
            </w:pP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9657F" w:rsidRPr="00FA23D1" w:rsidRDefault="0049657F">
            <w:pPr>
              <w:widowControl w:val="0"/>
              <w:jc w:val="center"/>
              <w:rPr>
                <w:color w:val="auto"/>
              </w:rPr>
            </w:pPr>
          </w:p>
        </w:tc>
      </w:tr>
      <w:tr w:rsidR="00C067BE" w:rsidTr="00C067BE">
        <w:trPr>
          <w:trHeight w:val="392"/>
        </w:trPr>
        <w:tc>
          <w:tcPr>
            <w:tcW w:w="30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9657F" w:rsidRDefault="0049657F">
            <w:pPr>
              <w:rPr>
                <w:lang w:eastAsia="ar-SA"/>
              </w:rPr>
            </w:pP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9657F" w:rsidRDefault="0086144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9657F" w:rsidRPr="00FA23D1" w:rsidRDefault="0049657F">
            <w:pPr>
              <w:widowControl w:val="0"/>
              <w:rPr>
                <w:color w:val="auto"/>
              </w:rPr>
            </w:pP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9657F" w:rsidRPr="00FA23D1" w:rsidRDefault="0049657F">
            <w:pPr>
              <w:widowControl w:val="0"/>
              <w:jc w:val="center"/>
              <w:rPr>
                <w:color w:val="auto"/>
              </w:rPr>
            </w:pP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9657F" w:rsidRPr="00FA23D1" w:rsidRDefault="0049657F">
            <w:pPr>
              <w:widowControl w:val="0"/>
              <w:jc w:val="center"/>
              <w:rPr>
                <w:color w:val="auto"/>
              </w:rPr>
            </w:pPr>
          </w:p>
        </w:tc>
      </w:tr>
      <w:tr w:rsidR="00C067BE" w:rsidTr="00C067BE">
        <w:trPr>
          <w:trHeight w:val="392"/>
        </w:trPr>
        <w:tc>
          <w:tcPr>
            <w:tcW w:w="30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9657F" w:rsidRDefault="0049657F">
            <w:pPr>
              <w:rPr>
                <w:lang w:eastAsia="ar-SA"/>
              </w:rPr>
            </w:pP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9657F" w:rsidRDefault="0086144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9657F" w:rsidRPr="00FA23D1" w:rsidRDefault="0049657F">
            <w:pPr>
              <w:widowControl w:val="0"/>
              <w:rPr>
                <w:color w:val="auto"/>
              </w:rPr>
            </w:pP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9657F" w:rsidRPr="00FA23D1" w:rsidRDefault="0049657F">
            <w:pPr>
              <w:jc w:val="center"/>
              <w:rPr>
                <w:color w:val="auto"/>
              </w:rPr>
            </w:pP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9657F" w:rsidRPr="00FA23D1" w:rsidRDefault="0049657F">
            <w:pPr>
              <w:jc w:val="center"/>
              <w:rPr>
                <w:color w:val="auto"/>
              </w:rPr>
            </w:pPr>
          </w:p>
        </w:tc>
      </w:tr>
      <w:tr w:rsidR="00C067BE" w:rsidTr="00C067BE">
        <w:trPr>
          <w:trHeight w:val="392"/>
        </w:trPr>
        <w:tc>
          <w:tcPr>
            <w:tcW w:w="30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9657F" w:rsidRDefault="0049657F">
            <w:pPr>
              <w:rPr>
                <w:lang w:eastAsia="ar-SA"/>
              </w:rPr>
            </w:pP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9657F" w:rsidRDefault="0086144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9657F" w:rsidRPr="00FA23D1" w:rsidRDefault="00861441">
            <w:pPr>
              <w:widowControl w:val="0"/>
              <w:rPr>
                <w:color w:val="auto"/>
              </w:rPr>
            </w:pPr>
            <w:r w:rsidRPr="00FA23D1">
              <w:rPr>
                <w:color w:val="auto"/>
              </w:rPr>
              <w:t>-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9657F" w:rsidRPr="00FA23D1" w:rsidRDefault="00861441">
            <w:pPr>
              <w:widowControl w:val="0"/>
              <w:jc w:val="center"/>
              <w:rPr>
                <w:color w:val="auto"/>
              </w:rPr>
            </w:pPr>
            <w:r w:rsidRPr="00FA23D1">
              <w:rPr>
                <w:color w:val="auto"/>
              </w:rPr>
              <w:t>-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9657F" w:rsidRPr="00FA23D1" w:rsidRDefault="00861441">
            <w:pPr>
              <w:widowControl w:val="0"/>
              <w:jc w:val="center"/>
              <w:rPr>
                <w:color w:val="auto"/>
              </w:rPr>
            </w:pPr>
            <w:r w:rsidRPr="00FA23D1">
              <w:rPr>
                <w:color w:val="auto"/>
              </w:rPr>
              <w:t>-</w:t>
            </w:r>
          </w:p>
        </w:tc>
      </w:tr>
      <w:tr w:rsidR="00C067BE" w:rsidTr="00C067BE">
        <w:trPr>
          <w:trHeight w:val="392"/>
        </w:trPr>
        <w:tc>
          <w:tcPr>
            <w:tcW w:w="30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067BE" w:rsidRDefault="00C067BE" w:rsidP="00C067BE">
            <w:pPr>
              <w:pStyle w:val="ConsPlusCell"/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«Услуги связи, интернет, коммунальные услуги», договора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плата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ВДПО,договора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нотариальным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услугам,приобретение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канц.товаров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67BE" w:rsidRDefault="00C067BE" w:rsidP="00C067BE">
            <w:pPr>
              <w:widowControl w:val="0"/>
            </w:pP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067BE" w:rsidRDefault="00C067BE" w:rsidP="00C067BE">
            <w:pPr>
              <w:widowControl w:val="0"/>
            </w:pPr>
            <w:r>
              <w:lastRenderedPageBreak/>
              <w:t xml:space="preserve">всего                 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067BE" w:rsidRPr="00FA23D1" w:rsidRDefault="00C067BE" w:rsidP="00C067BE">
            <w:pPr>
              <w:widowControl w:val="0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937280,28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067BE" w:rsidRDefault="00C067BE" w:rsidP="00C067BE">
            <w:r w:rsidRPr="00650BD3">
              <w:rPr>
                <w:color w:val="auto"/>
                <w:sz w:val="22"/>
                <w:szCs w:val="22"/>
              </w:rPr>
              <w:t>937280,28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067BE" w:rsidRDefault="00C067BE" w:rsidP="00C067BE">
            <w:r w:rsidRPr="00650BD3">
              <w:rPr>
                <w:color w:val="auto"/>
                <w:sz w:val="22"/>
                <w:szCs w:val="22"/>
              </w:rPr>
              <w:t>937280,28</w:t>
            </w:r>
          </w:p>
        </w:tc>
      </w:tr>
      <w:tr w:rsidR="00C067BE" w:rsidTr="00C067BE">
        <w:trPr>
          <w:trHeight w:val="392"/>
        </w:trPr>
        <w:tc>
          <w:tcPr>
            <w:tcW w:w="30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9657F" w:rsidRDefault="0049657F"/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9657F" w:rsidRDefault="00861441">
            <w:pPr>
              <w:widowControl w:val="0"/>
            </w:pPr>
            <w:r>
              <w:t>федеральный бюджет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9657F" w:rsidRPr="00FA23D1" w:rsidRDefault="00861441">
            <w:pPr>
              <w:widowControl w:val="0"/>
              <w:rPr>
                <w:color w:val="auto"/>
                <w:sz w:val="22"/>
                <w:szCs w:val="22"/>
              </w:rPr>
            </w:pPr>
            <w:r w:rsidRPr="00FA23D1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9657F" w:rsidRPr="00FA23D1" w:rsidRDefault="00861441">
            <w:pPr>
              <w:widowControl w:val="0"/>
              <w:rPr>
                <w:color w:val="auto"/>
              </w:rPr>
            </w:pPr>
            <w:r w:rsidRPr="00FA23D1">
              <w:rPr>
                <w:color w:val="auto"/>
              </w:rPr>
              <w:t>-</w:t>
            </w:r>
          </w:p>
          <w:p w:rsidR="0049657F" w:rsidRPr="00FA23D1" w:rsidRDefault="0049657F">
            <w:pPr>
              <w:widowControl w:val="0"/>
              <w:rPr>
                <w:color w:val="auto"/>
              </w:rPr>
            </w:pP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9657F" w:rsidRPr="00FA23D1" w:rsidRDefault="00861441">
            <w:pPr>
              <w:widowControl w:val="0"/>
              <w:jc w:val="center"/>
              <w:rPr>
                <w:color w:val="auto"/>
              </w:rPr>
            </w:pPr>
            <w:r w:rsidRPr="00FA23D1">
              <w:rPr>
                <w:color w:val="auto"/>
              </w:rPr>
              <w:t>-</w:t>
            </w:r>
          </w:p>
        </w:tc>
      </w:tr>
      <w:tr w:rsidR="00C067BE" w:rsidTr="00C067BE">
        <w:trPr>
          <w:trHeight w:val="392"/>
        </w:trPr>
        <w:tc>
          <w:tcPr>
            <w:tcW w:w="30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9657F" w:rsidRDefault="0049657F"/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9657F" w:rsidRDefault="00861441">
            <w:pPr>
              <w:widowControl w:val="0"/>
            </w:pPr>
            <w:r>
              <w:t xml:space="preserve">областной бюджет  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9657F" w:rsidRPr="00FA23D1" w:rsidRDefault="0049657F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9657F" w:rsidRPr="00FA23D1" w:rsidRDefault="0049657F">
            <w:pPr>
              <w:widowControl w:val="0"/>
              <w:rPr>
                <w:color w:val="auto"/>
              </w:rPr>
            </w:pP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9657F" w:rsidRPr="00FA23D1" w:rsidRDefault="0049657F">
            <w:pPr>
              <w:widowControl w:val="0"/>
              <w:jc w:val="center"/>
              <w:rPr>
                <w:color w:val="auto"/>
              </w:rPr>
            </w:pPr>
          </w:p>
        </w:tc>
      </w:tr>
      <w:tr w:rsidR="00C067BE" w:rsidTr="00C067BE">
        <w:trPr>
          <w:trHeight w:val="392"/>
        </w:trPr>
        <w:tc>
          <w:tcPr>
            <w:tcW w:w="30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9657F" w:rsidRDefault="0049657F"/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9657F" w:rsidRDefault="00861441">
            <w:pPr>
              <w:widowControl w:val="0"/>
            </w:pPr>
            <w:r>
              <w:t>бюджет района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9657F" w:rsidRPr="00FA23D1" w:rsidRDefault="00861441">
            <w:pPr>
              <w:widowControl w:val="0"/>
              <w:rPr>
                <w:color w:val="auto"/>
                <w:sz w:val="22"/>
                <w:szCs w:val="22"/>
              </w:rPr>
            </w:pPr>
            <w:r w:rsidRPr="00FA23D1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9657F" w:rsidRPr="00FA23D1" w:rsidRDefault="00861441">
            <w:pPr>
              <w:widowControl w:val="0"/>
              <w:rPr>
                <w:color w:val="auto"/>
              </w:rPr>
            </w:pPr>
            <w:r w:rsidRPr="00FA23D1">
              <w:rPr>
                <w:color w:val="auto"/>
              </w:rPr>
              <w:t>-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9657F" w:rsidRPr="00FA23D1" w:rsidRDefault="00861441">
            <w:pPr>
              <w:widowControl w:val="0"/>
              <w:jc w:val="center"/>
              <w:rPr>
                <w:color w:val="auto"/>
              </w:rPr>
            </w:pPr>
            <w:r w:rsidRPr="00FA23D1">
              <w:rPr>
                <w:color w:val="auto"/>
              </w:rPr>
              <w:t>-</w:t>
            </w:r>
          </w:p>
        </w:tc>
      </w:tr>
      <w:tr w:rsidR="00C067BE" w:rsidTr="00C067BE">
        <w:trPr>
          <w:trHeight w:val="392"/>
        </w:trPr>
        <w:tc>
          <w:tcPr>
            <w:tcW w:w="30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067BE" w:rsidRDefault="00C067BE" w:rsidP="00C067BE"/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067BE" w:rsidRDefault="00C067BE" w:rsidP="00C067BE">
            <w:pPr>
              <w:widowControl w:val="0"/>
            </w:pPr>
            <w:r>
              <w:t>бюджет поселения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067BE" w:rsidRPr="00FA23D1" w:rsidRDefault="00C067BE" w:rsidP="00C067BE">
            <w:pPr>
              <w:widowControl w:val="0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937280,28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067BE" w:rsidRDefault="00C067BE" w:rsidP="00C067BE">
            <w:r w:rsidRPr="00650BD3">
              <w:rPr>
                <w:color w:val="auto"/>
                <w:sz w:val="22"/>
                <w:szCs w:val="22"/>
              </w:rPr>
              <w:t>937280,28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067BE" w:rsidRDefault="00C067BE" w:rsidP="00C067BE">
            <w:r w:rsidRPr="00650BD3">
              <w:rPr>
                <w:color w:val="auto"/>
                <w:sz w:val="22"/>
                <w:szCs w:val="22"/>
              </w:rPr>
              <w:t>937280,28</w:t>
            </w:r>
          </w:p>
        </w:tc>
      </w:tr>
      <w:tr w:rsidR="00C067BE" w:rsidTr="00C067BE">
        <w:trPr>
          <w:trHeight w:val="392"/>
        </w:trPr>
        <w:tc>
          <w:tcPr>
            <w:tcW w:w="30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9657F" w:rsidRDefault="0049657F"/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9657F" w:rsidRDefault="00861441">
            <w:pPr>
              <w:widowControl w:val="0"/>
            </w:pPr>
            <w:r>
              <w:t>внебюджетные источники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9657F" w:rsidRPr="00FA23D1" w:rsidRDefault="00861441">
            <w:pPr>
              <w:widowControl w:val="0"/>
              <w:rPr>
                <w:color w:val="auto"/>
                <w:sz w:val="22"/>
                <w:szCs w:val="22"/>
              </w:rPr>
            </w:pPr>
            <w:r w:rsidRPr="00FA23D1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9657F" w:rsidRPr="00FA23D1" w:rsidRDefault="00861441">
            <w:pPr>
              <w:widowControl w:val="0"/>
              <w:rPr>
                <w:color w:val="auto"/>
              </w:rPr>
            </w:pPr>
            <w:r w:rsidRPr="00FA23D1">
              <w:rPr>
                <w:color w:val="auto"/>
              </w:rPr>
              <w:t>-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9657F" w:rsidRPr="00FA23D1" w:rsidRDefault="00861441">
            <w:pPr>
              <w:widowControl w:val="0"/>
              <w:jc w:val="center"/>
              <w:rPr>
                <w:color w:val="auto"/>
              </w:rPr>
            </w:pPr>
            <w:r w:rsidRPr="00FA23D1">
              <w:rPr>
                <w:color w:val="auto"/>
              </w:rPr>
              <w:t>-</w:t>
            </w:r>
          </w:p>
        </w:tc>
      </w:tr>
    </w:tbl>
    <w:p w:rsidR="0049657F" w:rsidRDefault="00861441">
      <w:pPr>
        <w:widowControl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№ 3 к отчету</w:t>
      </w:r>
    </w:p>
    <w:p w:rsidR="0049657F" w:rsidRDefault="00861441">
      <w:pPr>
        <w:widowControl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о реализации муниципальной программы</w:t>
      </w:r>
    </w:p>
    <w:p w:rsidR="0049657F" w:rsidRDefault="00861441">
      <w:pPr>
        <w:widowControl w:val="0"/>
        <w:jc w:val="right"/>
      </w:pPr>
      <w:r>
        <w:t>«Развитие и укрепление материально-технической</w:t>
      </w:r>
    </w:p>
    <w:p w:rsidR="0049657F" w:rsidRDefault="00861441">
      <w:pPr>
        <w:widowControl w:val="0"/>
        <w:jc w:val="right"/>
      </w:pPr>
      <w:r>
        <w:t xml:space="preserve"> базы муниципального образования</w:t>
      </w:r>
    </w:p>
    <w:p w:rsidR="0049657F" w:rsidRDefault="00861441">
      <w:pPr>
        <w:widowControl w:val="0"/>
        <w:jc w:val="right"/>
      </w:pPr>
      <w:r>
        <w:t xml:space="preserve"> «Пригородненский сельсовет»</w:t>
      </w:r>
    </w:p>
    <w:p w:rsidR="0049657F" w:rsidRDefault="00861441">
      <w:pPr>
        <w:widowControl w:val="0"/>
        <w:jc w:val="right"/>
      </w:pPr>
      <w:r>
        <w:t xml:space="preserve"> Щигровского района </w:t>
      </w:r>
    </w:p>
    <w:p w:rsidR="0049657F" w:rsidRDefault="00DE1B7F">
      <w:pPr>
        <w:widowControl w:val="0"/>
        <w:jc w:val="right"/>
        <w:rPr>
          <w:color w:val="000000"/>
        </w:rPr>
      </w:pPr>
      <w:r>
        <w:t>Курской области на 2024-2026</w:t>
      </w:r>
      <w:bookmarkStart w:id="3" w:name="_GoBack"/>
      <w:bookmarkEnd w:id="3"/>
      <w:r w:rsidR="00861441">
        <w:t xml:space="preserve"> годы</w:t>
      </w:r>
      <w:r w:rsidR="00861441">
        <w:rPr>
          <w:color w:val="000000"/>
        </w:rPr>
        <w:t>»</w:t>
      </w:r>
    </w:p>
    <w:p w:rsidR="0049657F" w:rsidRDefault="00C067BE">
      <w:pPr>
        <w:widowControl w:val="0"/>
        <w:jc w:val="right"/>
      </w:pPr>
      <w:r>
        <w:rPr>
          <w:rFonts w:eastAsia="Calibri"/>
          <w:lang w:eastAsia="en-US"/>
        </w:rPr>
        <w:t>за 2024</w:t>
      </w:r>
      <w:r w:rsidR="00861441">
        <w:rPr>
          <w:rFonts w:eastAsia="Calibri"/>
          <w:lang w:eastAsia="en-US"/>
        </w:rPr>
        <w:t xml:space="preserve"> год</w:t>
      </w:r>
    </w:p>
    <w:p w:rsidR="0049657F" w:rsidRDefault="0049657F">
      <w:pPr>
        <w:widowControl w:val="0"/>
        <w:shd w:val="clear" w:color="auto" w:fill="FFFFFF"/>
        <w:jc w:val="center"/>
        <w:rPr>
          <w:rFonts w:eastAsia="Calibri"/>
          <w:sz w:val="28"/>
          <w:szCs w:val="28"/>
          <w:lang w:eastAsia="en-US"/>
        </w:rPr>
      </w:pPr>
    </w:p>
    <w:p w:rsidR="0049657F" w:rsidRDefault="00861441">
      <w:pPr>
        <w:widowControl w:val="0"/>
        <w:shd w:val="clear" w:color="auto" w:fill="FFFFFF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Сведения о достижении значений показателей (индикаторов)</w:t>
      </w:r>
    </w:p>
    <w:p w:rsidR="0049657F" w:rsidRDefault="0049657F">
      <w:pPr>
        <w:widowControl w:val="0"/>
        <w:shd w:val="clear" w:color="auto" w:fill="FFFFFF"/>
        <w:jc w:val="both"/>
        <w:rPr>
          <w:rFonts w:eastAsia="Calibri"/>
          <w:lang w:eastAsia="en-US"/>
        </w:rPr>
      </w:pPr>
    </w:p>
    <w:tbl>
      <w:tblPr>
        <w:tblW w:w="1554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5" w:type="dxa"/>
        </w:tblCellMar>
        <w:tblLook w:val="04A0" w:firstRow="1" w:lastRow="0" w:firstColumn="1" w:lastColumn="0" w:noHBand="0" w:noVBand="1"/>
      </w:tblPr>
      <w:tblGrid>
        <w:gridCol w:w="739"/>
        <w:gridCol w:w="4255"/>
        <w:gridCol w:w="1414"/>
        <w:gridCol w:w="2102"/>
        <w:gridCol w:w="1080"/>
        <w:gridCol w:w="1994"/>
        <w:gridCol w:w="3956"/>
      </w:tblGrid>
      <w:tr w:rsidR="0049657F">
        <w:trPr>
          <w:jc w:val="center"/>
        </w:trPr>
        <w:tc>
          <w:tcPr>
            <w:tcW w:w="7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9657F" w:rsidRDefault="00861441">
            <w:pPr>
              <w:widowControl w:val="0"/>
              <w:shd w:val="clear" w:color="auto" w:fill="FFFFFF"/>
              <w:jc w:val="center"/>
            </w:pPr>
            <w:r>
              <w:t>№ п/п</w:t>
            </w:r>
          </w:p>
        </w:tc>
        <w:tc>
          <w:tcPr>
            <w:tcW w:w="42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9657F" w:rsidRDefault="00861441">
            <w:pPr>
              <w:widowControl w:val="0"/>
              <w:shd w:val="clear" w:color="auto" w:fill="FFFFFF"/>
              <w:jc w:val="center"/>
            </w:pPr>
            <w:r>
              <w:t xml:space="preserve">Показатель     </w:t>
            </w:r>
            <w:r>
              <w:br/>
              <w:t xml:space="preserve"> (индикатор)    </w:t>
            </w:r>
            <w:r>
              <w:br/>
              <w:t xml:space="preserve"> (наименование)</w:t>
            </w:r>
          </w:p>
        </w:tc>
        <w:tc>
          <w:tcPr>
            <w:tcW w:w="14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9657F" w:rsidRDefault="00861441">
            <w:pPr>
              <w:widowControl w:val="0"/>
              <w:shd w:val="clear" w:color="auto" w:fill="FFFFFF"/>
              <w:jc w:val="center"/>
            </w:pPr>
            <w:r>
              <w:t>Ед.</w:t>
            </w:r>
          </w:p>
          <w:p w:rsidR="0049657F" w:rsidRDefault="00861441">
            <w:pPr>
              <w:widowControl w:val="0"/>
              <w:shd w:val="clear" w:color="auto" w:fill="FFFFFF"/>
              <w:jc w:val="center"/>
            </w:pPr>
            <w:r>
              <w:t>измерения</w:t>
            </w:r>
          </w:p>
        </w:tc>
        <w:tc>
          <w:tcPr>
            <w:tcW w:w="51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9657F" w:rsidRDefault="00861441">
            <w:pPr>
              <w:widowControl w:val="0"/>
              <w:shd w:val="clear" w:color="auto" w:fill="FFFFFF"/>
              <w:jc w:val="center"/>
            </w:pPr>
            <w:r>
              <w:t xml:space="preserve">Значения показателей (индикаторов) </w:t>
            </w:r>
            <w:r>
              <w:br/>
              <w:t xml:space="preserve">муниципальной программы,     </w:t>
            </w:r>
            <w:r>
              <w:br/>
              <w:t xml:space="preserve">подпрограммы муниципальной    </w:t>
            </w:r>
            <w:r>
              <w:br/>
              <w:t>программы</w:t>
            </w:r>
          </w:p>
        </w:tc>
        <w:tc>
          <w:tcPr>
            <w:tcW w:w="39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9657F" w:rsidRDefault="00861441">
            <w:pPr>
              <w:widowControl w:val="0"/>
              <w:shd w:val="clear" w:color="auto" w:fill="FFFFFF"/>
              <w:jc w:val="center"/>
            </w:pPr>
            <w:r>
              <w:t xml:space="preserve">Обоснование отклонений  </w:t>
            </w:r>
            <w:r>
              <w:br/>
              <w:t xml:space="preserve"> значений показателя    </w:t>
            </w:r>
            <w:r>
              <w:br/>
              <w:t xml:space="preserve"> (индикатора) на конец   </w:t>
            </w:r>
            <w:r>
              <w:br/>
              <w:t xml:space="preserve"> отчетного года       </w:t>
            </w:r>
            <w:r>
              <w:br/>
              <w:t>(при наличии)</w:t>
            </w:r>
          </w:p>
        </w:tc>
      </w:tr>
      <w:tr w:rsidR="0049657F">
        <w:trPr>
          <w:jc w:val="center"/>
        </w:trPr>
        <w:tc>
          <w:tcPr>
            <w:tcW w:w="7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49657F" w:rsidRDefault="0049657F"/>
        </w:tc>
        <w:tc>
          <w:tcPr>
            <w:tcW w:w="42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49657F" w:rsidRDefault="0049657F"/>
        </w:tc>
        <w:tc>
          <w:tcPr>
            <w:tcW w:w="14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49657F" w:rsidRDefault="0049657F"/>
        </w:tc>
        <w:tc>
          <w:tcPr>
            <w:tcW w:w="21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9657F" w:rsidRDefault="00C067BE">
            <w:pPr>
              <w:widowControl w:val="0"/>
              <w:shd w:val="clear" w:color="auto" w:fill="FFFFFF"/>
              <w:jc w:val="center"/>
            </w:pPr>
            <w:r>
              <w:t>2024</w:t>
            </w:r>
            <w:r w:rsidR="00861441">
              <w:t xml:space="preserve"> год</w:t>
            </w:r>
          </w:p>
        </w:tc>
        <w:tc>
          <w:tcPr>
            <w:tcW w:w="30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9657F" w:rsidRDefault="00C067BE">
            <w:pPr>
              <w:widowControl w:val="0"/>
              <w:shd w:val="clear" w:color="auto" w:fill="FFFFFF"/>
              <w:jc w:val="center"/>
            </w:pPr>
            <w:r>
              <w:t>2024</w:t>
            </w:r>
            <w:r w:rsidR="00861441">
              <w:t xml:space="preserve"> год</w:t>
            </w:r>
          </w:p>
        </w:tc>
        <w:tc>
          <w:tcPr>
            <w:tcW w:w="39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49657F" w:rsidRDefault="0049657F"/>
        </w:tc>
      </w:tr>
      <w:tr w:rsidR="0049657F">
        <w:trPr>
          <w:jc w:val="center"/>
        </w:trPr>
        <w:tc>
          <w:tcPr>
            <w:tcW w:w="7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49657F" w:rsidRDefault="0049657F"/>
        </w:tc>
        <w:tc>
          <w:tcPr>
            <w:tcW w:w="42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49657F" w:rsidRDefault="0049657F"/>
        </w:tc>
        <w:tc>
          <w:tcPr>
            <w:tcW w:w="14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49657F" w:rsidRDefault="0049657F"/>
        </w:tc>
        <w:tc>
          <w:tcPr>
            <w:tcW w:w="21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49657F" w:rsidRDefault="0049657F"/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9657F" w:rsidRDefault="00861441">
            <w:pPr>
              <w:widowControl w:val="0"/>
              <w:shd w:val="clear" w:color="auto" w:fill="FFFFFF"/>
              <w:jc w:val="center"/>
            </w:pPr>
            <w:r>
              <w:t>план</w:t>
            </w: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9657F" w:rsidRDefault="00861441">
            <w:pPr>
              <w:widowControl w:val="0"/>
              <w:shd w:val="clear" w:color="auto" w:fill="FFFFFF"/>
              <w:jc w:val="center"/>
            </w:pPr>
            <w:r>
              <w:t>факт</w:t>
            </w:r>
          </w:p>
        </w:tc>
        <w:tc>
          <w:tcPr>
            <w:tcW w:w="39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49657F" w:rsidRDefault="0049657F"/>
        </w:tc>
      </w:tr>
      <w:tr w:rsidR="0049657F">
        <w:trPr>
          <w:jc w:val="center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9657F" w:rsidRDefault="00861441">
            <w:pPr>
              <w:widowControl w:val="0"/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4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9657F" w:rsidRDefault="00861441">
            <w:pPr>
              <w:widowControl w:val="0"/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9657F" w:rsidRDefault="00861441">
            <w:pPr>
              <w:widowControl w:val="0"/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9657F" w:rsidRDefault="00861441">
            <w:pPr>
              <w:widowControl w:val="0"/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9657F" w:rsidRDefault="00861441">
            <w:pPr>
              <w:widowControl w:val="0"/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9657F" w:rsidRDefault="00861441">
            <w:pPr>
              <w:widowControl w:val="0"/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3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9657F" w:rsidRDefault="00861441">
            <w:pPr>
              <w:widowControl w:val="0"/>
              <w:shd w:val="clear" w:color="auto" w:fill="FFFFFF"/>
              <w:jc w:val="center"/>
            </w:pPr>
            <w:r>
              <w:t>7</w:t>
            </w:r>
          </w:p>
        </w:tc>
      </w:tr>
      <w:tr w:rsidR="0049657F">
        <w:trPr>
          <w:jc w:val="center"/>
        </w:trPr>
        <w:tc>
          <w:tcPr>
            <w:tcW w:w="1553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9657F" w:rsidRDefault="00861441">
            <w:pPr>
              <w:widowControl w:val="0"/>
              <w:jc w:val="both"/>
            </w:pPr>
            <w:r>
              <w:t>Муниципальная программа Развитие и укрепление материально-технической базы муниципального образования «Пригородненский сельсовет»</w:t>
            </w:r>
          </w:p>
          <w:p w:rsidR="0049657F" w:rsidRDefault="00861441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t xml:space="preserve"> Щигровского района Курской области на 2021-2023 годы</w:t>
            </w:r>
            <w:r>
              <w:rPr>
                <w:color w:val="000000"/>
              </w:rPr>
              <w:t>»</w:t>
            </w:r>
          </w:p>
        </w:tc>
      </w:tr>
      <w:tr w:rsidR="0049657F">
        <w:trPr>
          <w:trHeight w:val="892"/>
          <w:jc w:val="center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9657F" w:rsidRDefault="00861441">
            <w:pPr>
              <w:widowControl w:val="0"/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4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9657F" w:rsidRDefault="00861441">
            <w:r>
              <w:t xml:space="preserve">Техническое оснащение для автоматизации работ (услуг) и  материально-техническое обеспечение учреждений муниципального образования 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9657F" w:rsidRDefault="00861441">
            <w:pPr>
              <w:widowControl w:val="0"/>
              <w:shd w:val="clear" w:color="auto" w:fill="FFFFFF"/>
              <w:jc w:val="center"/>
            </w:pPr>
            <w:r>
              <w:t>процентов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9657F" w:rsidRDefault="00861441">
            <w:pPr>
              <w:widowControl w:val="0"/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9657F" w:rsidRDefault="00861441">
            <w:pPr>
              <w:widowControl w:val="0"/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9657F" w:rsidRDefault="00861441">
            <w:pPr>
              <w:widowControl w:val="0"/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3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9657F" w:rsidRDefault="00861441">
            <w:pPr>
              <w:jc w:val="center"/>
            </w:pPr>
            <w:r>
              <w:t>-</w:t>
            </w:r>
          </w:p>
        </w:tc>
      </w:tr>
      <w:tr w:rsidR="0049657F">
        <w:trPr>
          <w:trHeight w:val="313"/>
          <w:jc w:val="center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9657F" w:rsidRDefault="00861441">
            <w:pPr>
              <w:widowControl w:val="0"/>
              <w:shd w:val="clear" w:color="auto" w:fill="FFFFFF"/>
              <w:jc w:val="center"/>
            </w:pPr>
            <w:r>
              <w:t>2.</w:t>
            </w:r>
          </w:p>
        </w:tc>
        <w:tc>
          <w:tcPr>
            <w:tcW w:w="4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9657F" w:rsidRDefault="00861441">
            <w:pPr>
              <w:widowControl w:val="0"/>
              <w:shd w:val="clear" w:color="auto" w:fill="FFFFFF"/>
            </w:pPr>
            <w:r>
              <w:t xml:space="preserve">Повышение эффективности системы муниципального управления 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9657F" w:rsidRDefault="00861441">
            <w:pPr>
              <w:widowControl w:val="0"/>
              <w:shd w:val="clear" w:color="auto" w:fill="FFFFFF"/>
              <w:jc w:val="center"/>
            </w:pPr>
            <w:r>
              <w:t>процентов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9657F" w:rsidRDefault="00861441">
            <w:pPr>
              <w:widowControl w:val="0"/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9657F" w:rsidRDefault="00861441">
            <w:pPr>
              <w:widowControl w:val="0"/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9657F" w:rsidRDefault="00861441">
            <w:pPr>
              <w:widowControl w:val="0"/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3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9657F" w:rsidRDefault="0049657F">
            <w:pPr>
              <w:jc w:val="both"/>
            </w:pPr>
          </w:p>
        </w:tc>
      </w:tr>
    </w:tbl>
    <w:p w:rsidR="0049657F" w:rsidRDefault="0049657F">
      <w:pPr>
        <w:widowControl w:val="0"/>
        <w:outlineLvl w:val="2"/>
        <w:rPr>
          <w:rFonts w:eastAsia="Calibri"/>
          <w:lang w:eastAsia="en-US"/>
        </w:rPr>
      </w:pPr>
    </w:p>
    <w:p w:rsidR="0049657F" w:rsidRDefault="0049657F"/>
    <w:sectPr w:rsidR="0049657F">
      <w:pgSz w:w="16838" w:h="11906" w:orient="landscape"/>
      <w:pgMar w:top="567" w:right="992" w:bottom="425" w:left="822" w:header="0" w:footer="0" w:gutter="0"/>
      <w:pgNumType w:start="19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11386"/>
    <w:multiLevelType w:val="multilevel"/>
    <w:tmpl w:val="462A205E"/>
    <w:lvl w:ilvl="0">
      <w:start w:val="1"/>
      <w:numFmt w:val="decimal"/>
      <w:lvlText w:val="%1"/>
      <w:lvlJc w:val="left"/>
      <w:pPr>
        <w:ind w:left="927" w:hanging="360"/>
      </w:pPr>
    </w:lvl>
    <w:lvl w:ilvl="1">
      <w:start w:val="1"/>
      <w:numFmt w:val="decimal"/>
      <w:lvlText w:val="%2"/>
      <w:lvlJc w:val="left"/>
      <w:pPr>
        <w:ind w:left="963" w:hanging="396"/>
      </w:pPr>
    </w:lvl>
    <w:lvl w:ilvl="2">
      <w:start w:val="1"/>
      <w:numFmt w:val="decimal"/>
      <w:lvlText w:val="%3"/>
      <w:lvlJc w:val="left"/>
      <w:pPr>
        <w:ind w:left="1287" w:hanging="720"/>
      </w:pPr>
    </w:lvl>
    <w:lvl w:ilvl="3">
      <w:start w:val="1"/>
      <w:numFmt w:val="decimal"/>
      <w:lvlText w:val="%4"/>
      <w:lvlJc w:val="left"/>
      <w:pPr>
        <w:ind w:left="1287" w:hanging="720"/>
      </w:pPr>
    </w:lvl>
    <w:lvl w:ilvl="4">
      <w:start w:val="1"/>
      <w:numFmt w:val="decimal"/>
      <w:lvlText w:val="%5"/>
      <w:lvlJc w:val="left"/>
      <w:pPr>
        <w:ind w:left="1647" w:hanging="1080"/>
      </w:pPr>
    </w:lvl>
    <w:lvl w:ilvl="5">
      <w:start w:val="1"/>
      <w:numFmt w:val="decimal"/>
      <w:lvlText w:val="%6"/>
      <w:lvlJc w:val="left"/>
      <w:pPr>
        <w:ind w:left="1647" w:hanging="1080"/>
      </w:pPr>
    </w:lvl>
    <w:lvl w:ilvl="6">
      <w:start w:val="1"/>
      <w:numFmt w:val="decimal"/>
      <w:lvlText w:val="%7"/>
      <w:lvlJc w:val="left"/>
      <w:pPr>
        <w:ind w:left="2007" w:hanging="1440"/>
      </w:pPr>
    </w:lvl>
    <w:lvl w:ilvl="7">
      <w:start w:val="1"/>
      <w:numFmt w:val="decimal"/>
      <w:lvlText w:val="%8"/>
      <w:lvlJc w:val="left"/>
      <w:pPr>
        <w:ind w:left="2007" w:hanging="1440"/>
      </w:pPr>
    </w:lvl>
    <w:lvl w:ilvl="8">
      <w:start w:val="1"/>
      <w:numFmt w:val="decimal"/>
      <w:lvlText w:val="%9"/>
      <w:lvlJc w:val="left"/>
      <w:pPr>
        <w:ind w:left="2367" w:hanging="1800"/>
      </w:pPr>
    </w:lvl>
  </w:abstractNum>
  <w:abstractNum w:abstractNumId="1">
    <w:nsid w:val="7C627E73"/>
    <w:multiLevelType w:val="multilevel"/>
    <w:tmpl w:val="C20867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57F"/>
    <w:rsid w:val="00195767"/>
    <w:rsid w:val="00236C23"/>
    <w:rsid w:val="002F66F1"/>
    <w:rsid w:val="0049657F"/>
    <w:rsid w:val="00861441"/>
    <w:rsid w:val="00BF736E"/>
    <w:rsid w:val="00C067BE"/>
    <w:rsid w:val="00DB1F52"/>
    <w:rsid w:val="00DE1B7F"/>
    <w:rsid w:val="00ED0DB3"/>
    <w:rsid w:val="00F0380E"/>
    <w:rsid w:val="00FA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60E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semiHidden/>
    <w:rsid w:val="009F460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ConsPlusNonformat">
    <w:name w:val="ConsPlusNonformat Знак"/>
    <w:link w:val="ConsPlusNonformat0"/>
    <w:uiPriority w:val="99"/>
    <w:locked/>
    <w:rsid w:val="009F460E"/>
    <w:rPr>
      <w:rFonts w:ascii="Courier New" w:hAnsi="Courier New" w:cs="Courier New"/>
    </w:rPr>
  </w:style>
  <w:style w:type="character" w:customStyle="1" w:styleId="a4">
    <w:name w:val="Текст выноски Знак"/>
    <w:basedOn w:val="a0"/>
    <w:uiPriority w:val="99"/>
    <w:semiHidden/>
    <w:rsid w:val="009F46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semiHidden/>
    <w:unhideWhenUsed/>
    <w:rsid w:val="009F460E"/>
    <w:pPr>
      <w:spacing w:after="140" w:line="288" w:lineRule="auto"/>
      <w:jc w:val="both"/>
    </w:pPr>
    <w:rPr>
      <w:sz w:val="28"/>
      <w:szCs w:val="28"/>
      <w:lang w:val="x-none" w:eastAsia="x-none"/>
    </w:rPr>
  </w:style>
  <w:style w:type="paragraph" w:styleId="a7">
    <w:name w:val="List"/>
    <w:basedOn w:val="a6"/>
    <w:rPr>
      <w:rFonts w:cs="Lucida Sans"/>
    </w:rPr>
  </w:style>
  <w:style w:type="paragraph" w:styleId="a8">
    <w:name w:val="Title"/>
    <w:basedOn w:val="a"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pPr>
      <w:suppressLineNumbers/>
    </w:pPr>
    <w:rPr>
      <w:rFonts w:cs="Lucida Sans"/>
    </w:rPr>
  </w:style>
  <w:style w:type="paragraph" w:customStyle="1" w:styleId="ConsPlusTitle">
    <w:name w:val="ConsPlusTitle"/>
    <w:rsid w:val="009F460E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paragraph" w:customStyle="1" w:styleId="ConsPlusNonformat0">
    <w:name w:val="ConsPlusNonformat"/>
    <w:link w:val="ConsPlusNonformat"/>
    <w:uiPriority w:val="99"/>
    <w:rsid w:val="009F460E"/>
    <w:pPr>
      <w:widowControl w:val="0"/>
      <w:suppressAutoHyphens/>
      <w:spacing w:line="240" w:lineRule="auto"/>
    </w:pPr>
    <w:rPr>
      <w:rFonts w:ascii="Courier New" w:hAnsi="Courier New" w:cs="Courier New"/>
      <w:color w:val="00000A"/>
      <w:sz w:val="24"/>
    </w:rPr>
  </w:style>
  <w:style w:type="paragraph" w:customStyle="1" w:styleId="ConsPlusCell">
    <w:name w:val="ConsPlusCell"/>
    <w:uiPriority w:val="99"/>
    <w:rsid w:val="009F460E"/>
    <w:pPr>
      <w:widowControl w:val="0"/>
      <w:suppressAutoHyphens/>
      <w:spacing w:line="240" w:lineRule="auto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1">
    <w:name w:val="Обычный (веб)1"/>
    <w:basedOn w:val="a"/>
    <w:rsid w:val="009F460E"/>
    <w:pPr>
      <w:spacing w:before="28" w:after="28" w:line="100" w:lineRule="atLeast"/>
    </w:pPr>
    <w:rPr>
      <w:lang w:eastAsia="ar-SA"/>
    </w:rPr>
  </w:style>
  <w:style w:type="paragraph" w:styleId="aa">
    <w:name w:val="Balloon Text"/>
    <w:basedOn w:val="a"/>
    <w:uiPriority w:val="99"/>
    <w:semiHidden/>
    <w:unhideWhenUsed/>
    <w:rsid w:val="009F460E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</w:style>
  <w:style w:type="paragraph" w:customStyle="1" w:styleId="ac">
    <w:name w:val="Заголовок таблицы"/>
    <w:basedOn w:val="ab"/>
  </w:style>
  <w:style w:type="paragraph" w:styleId="ad">
    <w:name w:val="No Spacing"/>
    <w:uiPriority w:val="1"/>
    <w:qFormat/>
    <w:rsid w:val="00195767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60E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semiHidden/>
    <w:rsid w:val="009F460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ConsPlusNonformat">
    <w:name w:val="ConsPlusNonformat Знак"/>
    <w:link w:val="ConsPlusNonformat0"/>
    <w:uiPriority w:val="99"/>
    <w:locked/>
    <w:rsid w:val="009F460E"/>
    <w:rPr>
      <w:rFonts w:ascii="Courier New" w:hAnsi="Courier New" w:cs="Courier New"/>
    </w:rPr>
  </w:style>
  <w:style w:type="character" w:customStyle="1" w:styleId="a4">
    <w:name w:val="Текст выноски Знак"/>
    <w:basedOn w:val="a0"/>
    <w:uiPriority w:val="99"/>
    <w:semiHidden/>
    <w:rsid w:val="009F46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semiHidden/>
    <w:unhideWhenUsed/>
    <w:rsid w:val="009F460E"/>
    <w:pPr>
      <w:spacing w:after="140" w:line="288" w:lineRule="auto"/>
      <w:jc w:val="both"/>
    </w:pPr>
    <w:rPr>
      <w:sz w:val="28"/>
      <w:szCs w:val="28"/>
      <w:lang w:val="x-none" w:eastAsia="x-none"/>
    </w:rPr>
  </w:style>
  <w:style w:type="paragraph" w:styleId="a7">
    <w:name w:val="List"/>
    <w:basedOn w:val="a6"/>
    <w:rPr>
      <w:rFonts w:cs="Lucida Sans"/>
    </w:rPr>
  </w:style>
  <w:style w:type="paragraph" w:styleId="a8">
    <w:name w:val="Title"/>
    <w:basedOn w:val="a"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pPr>
      <w:suppressLineNumbers/>
    </w:pPr>
    <w:rPr>
      <w:rFonts w:cs="Lucida Sans"/>
    </w:rPr>
  </w:style>
  <w:style w:type="paragraph" w:customStyle="1" w:styleId="ConsPlusTitle">
    <w:name w:val="ConsPlusTitle"/>
    <w:rsid w:val="009F460E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paragraph" w:customStyle="1" w:styleId="ConsPlusNonformat0">
    <w:name w:val="ConsPlusNonformat"/>
    <w:link w:val="ConsPlusNonformat"/>
    <w:uiPriority w:val="99"/>
    <w:rsid w:val="009F460E"/>
    <w:pPr>
      <w:widowControl w:val="0"/>
      <w:suppressAutoHyphens/>
      <w:spacing w:line="240" w:lineRule="auto"/>
    </w:pPr>
    <w:rPr>
      <w:rFonts w:ascii="Courier New" w:hAnsi="Courier New" w:cs="Courier New"/>
      <w:color w:val="00000A"/>
      <w:sz w:val="24"/>
    </w:rPr>
  </w:style>
  <w:style w:type="paragraph" w:customStyle="1" w:styleId="ConsPlusCell">
    <w:name w:val="ConsPlusCell"/>
    <w:uiPriority w:val="99"/>
    <w:rsid w:val="009F460E"/>
    <w:pPr>
      <w:widowControl w:val="0"/>
      <w:suppressAutoHyphens/>
      <w:spacing w:line="240" w:lineRule="auto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1">
    <w:name w:val="Обычный (веб)1"/>
    <w:basedOn w:val="a"/>
    <w:rsid w:val="009F460E"/>
    <w:pPr>
      <w:spacing w:before="28" w:after="28" w:line="100" w:lineRule="atLeast"/>
    </w:pPr>
    <w:rPr>
      <w:lang w:eastAsia="ar-SA"/>
    </w:rPr>
  </w:style>
  <w:style w:type="paragraph" w:styleId="aa">
    <w:name w:val="Balloon Text"/>
    <w:basedOn w:val="a"/>
    <w:uiPriority w:val="99"/>
    <w:semiHidden/>
    <w:unhideWhenUsed/>
    <w:rsid w:val="009F460E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</w:style>
  <w:style w:type="paragraph" w:customStyle="1" w:styleId="ac">
    <w:name w:val="Заголовок таблицы"/>
    <w:basedOn w:val="ab"/>
  </w:style>
  <w:style w:type="paragraph" w:styleId="ad">
    <w:name w:val="No Spacing"/>
    <w:uiPriority w:val="1"/>
    <w:qFormat/>
    <w:rsid w:val="00195767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2158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2024-03-19T06:38:00Z</cp:lastPrinted>
  <dcterms:created xsi:type="dcterms:W3CDTF">2021-03-24T11:11:00Z</dcterms:created>
  <dcterms:modified xsi:type="dcterms:W3CDTF">2025-03-07T06:02:00Z</dcterms:modified>
  <dc:language>ru-RU</dc:language>
</cp:coreProperties>
</file>