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Pr="00AE7014" w:rsidRDefault="007910E6" w:rsidP="0049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АДМИНИСТРАЦИЯ</w:t>
      </w:r>
    </w:p>
    <w:p w:rsidR="007910E6" w:rsidRPr="00AE7014" w:rsidRDefault="006B7728" w:rsidP="0049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ПРИГОРОДНЕНСКОГО</w:t>
      </w:r>
      <w:r w:rsidR="007910E6" w:rsidRPr="00AE701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910E6" w:rsidRPr="00AE7014" w:rsidRDefault="007910E6" w:rsidP="0049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2BD2" w:rsidRPr="00AE7014" w:rsidRDefault="009E67EE" w:rsidP="00092BD2">
      <w:pPr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ПОСТАНОВЛЕН</w:t>
      </w:r>
      <w:r w:rsidR="007910E6" w:rsidRPr="00AE7014">
        <w:rPr>
          <w:rFonts w:ascii="Arial" w:hAnsi="Arial" w:cs="Arial"/>
          <w:b/>
          <w:sz w:val="32"/>
          <w:szCs w:val="32"/>
        </w:rPr>
        <w:t>ИЕ</w:t>
      </w:r>
    </w:p>
    <w:p w:rsidR="007910E6" w:rsidRPr="00AE7014" w:rsidRDefault="0086275D" w:rsidP="00F04D2F">
      <w:pPr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От 27  февраля 2023</w:t>
      </w:r>
      <w:r w:rsidR="009E67EE" w:rsidRPr="00AE7014">
        <w:rPr>
          <w:rFonts w:ascii="Arial" w:hAnsi="Arial" w:cs="Arial"/>
          <w:b/>
          <w:sz w:val="32"/>
          <w:szCs w:val="32"/>
        </w:rPr>
        <w:t xml:space="preserve"> года       №</w:t>
      </w:r>
      <w:r w:rsidRPr="00AE7014">
        <w:rPr>
          <w:rFonts w:ascii="Arial" w:hAnsi="Arial" w:cs="Arial"/>
          <w:b/>
          <w:sz w:val="32"/>
          <w:szCs w:val="32"/>
        </w:rPr>
        <w:t xml:space="preserve"> </w:t>
      </w:r>
      <w:r w:rsidR="003132C2" w:rsidRPr="00AE7014">
        <w:rPr>
          <w:rFonts w:ascii="Arial" w:hAnsi="Arial" w:cs="Arial"/>
          <w:b/>
          <w:sz w:val="32"/>
          <w:szCs w:val="32"/>
        </w:rPr>
        <w:t xml:space="preserve"> </w:t>
      </w:r>
      <w:r w:rsidR="007232FE" w:rsidRPr="00AE7014">
        <w:rPr>
          <w:rFonts w:ascii="Arial" w:hAnsi="Arial" w:cs="Arial"/>
          <w:b/>
          <w:sz w:val="32"/>
          <w:szCs w:val="32"/>
        </w:rPr>
        <w:t>17</w:t>
      </w:r>
    </w:p>
    <w:p w:rsidR="00917C93" w:rsidRPr="00AE7014" w:rsidRDefault="00092BD2" w:rsidP="007B323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="007B3232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90F10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от 25. 03.2022 г.  № 39</w:t>
      </w:r>
      <w:r w:rsid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A02D6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917C93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917C93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917C93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по осуществлению закупок для нужд </w:t>
      </w:r>
      <w:proofErr w:type="spellStart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6A02D6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4944A9" w:rsidRPr="00AE7014" w:rsidRDefault="004944A9" w:rsidP="00567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014" w:rsidRDefault="007910E6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В соотве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>тствии с Федеральным законом 71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от 01.05.2019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2BD2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</w:t>
      </w:r>
      <w:r w:rsidR="006B7728" w:rsidRPr="00AE70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6B7728" w:rsidRPr="00AE701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44A9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E7014" w:rsidRDefault="00AE7014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4A9" w:rsidRDefault="00AE7014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4A9" w:rsidRPr="00AE701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E7014" w:rsidRPr="00AE7014" w:rsidRDefault="00AE7014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50F" w:rsidRPr="00AE7014" w:rsidRDefault="007D250F" w:rsidP="009E67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6B7728" w:rsidRPr="00AE701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от 25.03.2022 № 39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«</w:t>
      </w:r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осуществлению закупок для нужд </w:t>
      </w:r>
      <w:proofErr w:type="spellStart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AE7014" w:rsidRPr="00AE7014" w:rsidRDefault="00AE7014" w:rsidP="00AE70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EE" w:rsidRPr="00AE7014" w:rsidRDefault="0002548F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>Главу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>«III. Функции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и полномочия контрактного управляющего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>дополнить статьей  8.1</w:t>
      </w:r>
      <w:r w:rsidR="00925533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02548F" w:rsidRPr="00AE7014" w:rsidRDefault="007B3232" w:rsidP="007B3232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AE7014">
        <w:rPr>
          <w:rFonts w:ascii="Arial" w:hAnsi="Arial" w:cs="Arial"/>
          <w:sz w:val="24"/>
          <w:szCs w:val="24"/>
          <w:lang w:val="ru-RU"/>
        </w:rPr>
        <w:t>«</w:t>
      </w:r>
      <w:r w:rsidR="0002548F" w:rsidRPr="00AE7014">
        <w:rPr>
          <w:rFonts w:ascii="Arial" w:hAnsi="Arial" w:cs="Arial"/>
          <w:sz w:val="24"/>
          <w:szCs w:val="24"/>
          <w:lang w:val="ru-RU"/>
        </w:rPr>
        <w:t>8.1</w:t>
      </w:r>
      <w:r w:rsidR="00925533" w:rsidRPr="00AE7014">
        <w:rPr>
          <w:rFonts w:ascii="Arial" w:hAnsi="Arial" w:cs="Arial"/>
          <w:sz w:val="24"/>
          <w:szCs w:val="24"/>
          <w:lang w:val="ru-RU"/>
        </w:rPr>
        <w:t>. При осуществлении закупок</w:t>
      </w:r>
      <w:r w:rsidR="0002548F" w:rsidRPr="00AE7014">
        <w:rPr>
          <w:rFonts w:ascii="Arial" w:hAnsi="Arial" w:cs="Arial"/>
          <w:sz w:val="24"/>
          <w:szCs w:val="24"/>
          <w:lang w:val="ru-RU"/>
        </w:rPr>
        <w:t>:</w:t>
      </w:r>
    </w:p>
    <w:p w:rsidR="00925533" w:rsidRPr="00AE7014" w:rsidRDefault="0002548F" w:rsidP="007B3232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AE7014">
        <w:rPr>
          <w:rFonts w:ascii="Arial" w:hAnsi="Arial" w:cs="Arial"/>
          <w:sz w:val="24"/>
          <w:szCs w:val="24"/>
          <w:lang w:val="ru-RU"/>
        </w:rPr>
        <w:t>-</w:t>
      </w:r>
      <w:r w:rsidR="00925533" w:rsidRPr="00AE7014">
        <w:rPr>
          <w:rFonts w:ascii="Arial" w:hAnsi="Arial" w:cs="Arial"/>
          <w:sz w:val="24"/>
          <w:szCs w:val="24"/>
          <w:lang w:val="ru-RU"/>
        </w:rPr>
        <w:t xml:space="preserve">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 w:rsidRPr="00AE7014">
        <w:rPr>
          <w:rFonts w:ascii="Arial" w:hAnsi="Arial" w:cs="Arial"/>
          <w:sz w:val="24"/>
          <w:szCs w:val="24"/>
          <w:lang w:val="ru-RU"/>
        </w:rPr>
        <w:t>р</w:t>
      </w:r>
      <w:r w:rsidR="00925533" w:rsidRPr="00AE7014">
        <w:rPr>
          <w:rFonts w:ascii="Arial" w:hAnsi="Arial" w:cs="Arial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AE7014">
          <w:rPr>
            <w:rFonts w:ascii="Arial" w:hAnsi="Arial" w:cs="Arial"/>
            <w:sz w:val="24"/>
            <w:szCs w:val="24"/>
            <w:lang w:val="ru-RU"/>
          </w:rPr>
          <w:t>2013 г</w:t>
        </w:r>
      </w:smartTag>
      <w:r w:rsidR="00925533" w:rsidRPr="00AE7014">
        <w:rPr>
          <w:rFonts w:ascii="Arial" w:hAnsi="Arial" w:cs="Arial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AD0413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67C9E" w:rsidRPr="00AE7014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AD0413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67C9E" w:rsidRPr="00AE7014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</w:t>
      </w:r>
      <w:r w:rsidR="007910E6" w:rsidRPr="00AE7014">
        <w:rPr>
          <w:rFonts w:ascii="Arial" w:eastAsia="Times New Roman" w:hAnsi="Arial" w:cs="Arial"/>
          <w:sz w:val="24"/>
          <w:szCs w:val="24"/>
          <w:lang w:eastAsia="ru-RU"/>
        </w:rPr>
        <w:t>ет в силу со дня официального обнародования.</w:t>
      </w:r>
    </w:p>
    <w:p w:rsidR="00AD0413" w:rsidRDefault="007D250F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896134" w:rsidRPr="00AE7014" w:rsidRDefault="007D250F" w:rsidP="0049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6B7728" w:rsidRPr="00AE701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r w:rsidR="004944A9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6B7728" w:rsidRPr="00AE7014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sectPr w:rsidR="00896134" w:rsidRPr="00AE7014" w:rsidSect="00AD041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2548F"/>
    <w:rsid w:val="00092BD2"/>
    <w:rsid w:val="003132C2"/>
    <w:rsid w:val="00454D3F"/>
    <w:rsid w:val="004944A9"/>
    <w:rsid w:val="004D1DCD"/>
    <w:rsid w:val="00567C9E"/>
    <w:rsid w:val="005C612F"/>
    <w:rsid w:val="006A02D6"/>
    <w:rsid w:val="006B7728"/>
    <w:rsid w:val="007232FE"/>
    <w:rsid w:val="007910E6"/>
    <w:rsid w:val="007B3232"/>
    <w:rsid w:val="007D250F"/>
    <w:rsid w:val="0086275D"/>
    <w:rsid w:val="00896134"/>
    <w:rsid w:val="00917C93"/>
    <w:rsid w:val="00925533"/>
    <w:rsid w:val="009E67EE"/>
    <w:rsid w:val="00AD0413"/>
    <w:rsid w:val="00AE7014"/>
    <w:rsid w:val="00B63A07"/>
    <w:rsid w:val="00C04C19"/>
    <w:rsid w:val="00CB26F1"/>
    <w:rsid w:val="00E04DF4"/>
    <w:rsid w:val="00F04D2F"/>
    <w:rsid w:val="00F366A9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D077-1592-41B8-BBE5-D9B40EC2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2020-01-30T05:50:00Z</cp:lastPrinted>
  <dcterms:created xsi:type="dcterms:W3CDTF">2020-02-21T06:23:00Z</dcterms:created>
  <dcterms:modified xsi:type="dcterms:W3CDTF">2023-03-03T14:11:00Z</dcterms:modified>
</cp:coreProperties>
</file>