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>АДМИНИСТРАЦИЯ</w:t>
      </w:r>
    </w:p>
    <w:p w:rsidR="00BA6059" w:rsidRPr="00BE1E86" w:rsidRDefault="001914A7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>ПРИГОРОДНЕНСКОГО</w:t>
      </w:r>
      <w:r w:rsidR="00BA6059" w:rsidRPr="00BE1E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</w:p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>ПОСТАНОВЛЕНИЕ</w:t>
      </w:r>
    </w:p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</w:p>
    <w:p w:rsidR="00BA6059" w:rsidRPr="00BE1E86" w:rsidRDefault="001914A7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 xml:space="preserve">От </w:t>
      </w:r>
      <w:r w:rsidR="00D17BC5" w:rsidRPr="00BE1E86">
        <w:rPr>
          <w:rFonts w:ascii="Arial" w:hAnsi="Arial" w:cs="Arial"/>
          <w:b/>
          <w:sz w:val="32"/>
          <w:szCs w:val="32"/>
        </w:rPr>
        <w:t>25 февраля</w:t>
      </w:r>
      <w:r w:rsidRPr="00BE1E86">
        <w:rPr>
          <w:rFonts w:ascii="Arial" w:hAnsi="Arial" w:cs="Arial"/>
          <w:b/>
          <w:sz w:val="32"/>
          <w:szCs w:val="32"/>
        </w:rPr>
        <w:t xml:space="preserve">  2021г.      №</w:t>
      </w:r>
      <w:r w:rsidR="00D17BC5" w:rsidRPr="00BE1E86">
        <w:rPr>
          <w:rFonts w:ascii="Arial" w:hAnsi="Arial" w:cs="Arial"/>
          <w:b/>
          <w:sz w:val="32"/>
          <w:szCs w:val="32"/>
        </w:rPr>
        <w:t xml:space="preserve"> 17</w:t>
      </w:r>
    </w:p>
    <w:p w:rsidR="00BA6059" w:rsidRPr="00BE1E86" w:rsidRDefault="00BA6059" w:rsidP="00BE1E86">
      <w:pPr>
        <w:jc w:val="center"/>
        <w:rPr>
          <w:rFonts w:ascii="Arial" w:hAnsi="Arial" w:cs="Arial"/>
          <w:b/>
          <w:sz w:val="32"/>
          <w:szCs w:val="32"/>
        </w:rPr>
      </w:pPr>
    </w:p>
    <w:p w:rsidR="00BA6059" w:rsidRPr="00BE1E86" w:rsidRDefault="00CE3DE8" w:rsidP="00BE1E86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>О П</w:t>
      </w:r>
      <w:r w:rsidR="008F25D0" w:rsidRPr="00BE1E86">
        <w:rPr>
          <w:rFonts w:ascii="Arial" w:hAnsi="Arial" w:cs="Arial"/>
          <w:b/>
          <w:sz w:val="32"/>
          <w:szCs w:val="32"/>
        </w:rPr>
        <w:t>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 w:rsidRPr="00BE1E86">
        <w:rPr>
          <w:rFonts w:ascii="Arial" w:hAnsi="Arial" w:cs="Arial"/>
          <w:b/>
          <w:sz w:val="32"/>
          <w:szCs w:val="32"/>
        </w:rPr>
        <w:t xml:space="preserve">ального характера на территории </w:t>
      </w:r>
      <w:proofErr w:type="spellStart"/>
      <w:r w:rsidR="001914A7" w:rsidRPr="00BE1E8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BA6059" w:rsidRPr="00BE1E8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A6059" w:rsidRPr="00BE1E86">
        <w:rPr>
          <w:rFonts w:ascii="Arial" w:hAnsi="Arial" w:cs="Arial"/>
          <w:b/>
          <w:sz w:val="32"/>
          <w:szCs w:val="32"/>
        </w:rPr>
        <w:t xml:space="preserve"> района</w:t>
      </w:r>
    </w:p>
    <w:p w:rsidR="00BA6059" w:rsidRPr="00BE1E86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1914A7" w:rsidRPr="00BE1E86" w:rsidRDefault="001914A7" w:rsidP="001914A7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8F25D0" w:rsidRPr="00BE1E86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383160" w:rsidRPr="00BE1E86">
        <w:rPr>
          <w:rFonts w:ascii="Arial" w:hAnsi="Arial" w:cs="Arial"/>
          <w:sz w:val="24"/>
          <w:szCs w:val="24"/>
        </w:rPr>
        <w:t>постановлением Правительства Российской Федерации от 25.07.2020 г.  №1119 «Об утверждении Правил  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="008F25D0" w:rsidRPr="00BE1E86">
        <w:rPr>
          <w:rFonts w:ascii="Arial" w:hAnsi="Arial" w:cs="Arial"/>
          <w:sz w:val="24"/>
          <w:szCs w:val="24"/>
        </w:rPr>
        <w:t>, в целях упорядочения создания, хранения, использования и восполнения резерва материальных</w:t>
      </w:r>
      <w:proofErr w:type="gramEnd"/>
      <w:r w:rsidR="008F25D0" w:rsidRPr="00BE1E86">
        <w:rPr>
          <w:rFonts w:ascii="Arial" w:hAnsi="Arial" w:cs="Arial"/>
          <w:sz w:val="24"/>
          <w:szCs w:val="24"/>
        </w:rPr>
        <w:t xml:space="preserve"> ресурсов для ликвидации чрезвычайных ситуаций на территории </w:t>
      </w:r>
      <w:proofErr w:type="spellStart"/>
      <w:r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района</w:t>
      </w:r>
      <w:r w:rsidR="008F25D0" w:rsidRPr="00BE1E8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района</w:t>
      </w:r>
      <w:r w:rsidR="00CE3DE8" w:rsidRPr="00BE1E86">
        <w:rPr>
          <w:rFonts w:ascii="Arial" w:hAnsi="Arial" w:cs="Arial"/>
          <w:sz w:val="24"/>
          <w:szCs w:val="24"/>
        </w:rPr>
        <w:t xml:space="preserve"> </w:t>
      </w:r>
    </w:p>
    <w:p w:rsidR="001914A7" w:rsidRPr="00BE1E86" w:rsidRDefault="001914A7" w:rsidP="001914A7">
      <w:pPr>
        <w:jc w:val="center"/>
        <w:rPr>
          <w:rFonts w:ascii="Arial" w:hAnsi="Arial" w:cs="Arial"/>
          <w:sz w:val="24"/>
          <w:szCs w:val="24"/>
        </w:rPr>
      </w:pPr>
    </w:p>
    <w:p w:rsidR="00BA6059" w:rsidRPr="00BE1E86" w:rsidRDefault="00BA6059" w:rsidP="001914A7">
      <w:pPr>
        <w:jc w:val="center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постановляет</w:t>
      </w:r>
      <w:r w:rsidR="008F25D0" w:rsidRPr="00BE1E86">
        <w:rPr>
          <w:rFonts w:ascii="Arial" w:hAnsi="Arial" w:cs="Arial"/>
          <w:sz w:val="24"/>
          <w:szCs w:val="24"/>
        </w:rPr>
        <w:t>:</w:t>
      </w:r>
    </w:p>
    <w:p w:rsidR="001914A7" w:rsidRPr="00BE1E86" w:rsidRDefault="001914A7" w:rsidP="001914A7">
      <w:pPr>
        <w:jc w:val="center"/>
        <w:rPr>
          <w:rFonts w:ascii="Arial" w:hAnsi="Arial" w:cs="Arial"/>
          <w:sz w:val="24"/>
          <w:szCs w:val="24"/>
        </w:rPr>
      </w:pPr>
    </w:p>
    <w:p w:rsidR="00BA6059" w:rsidRPr="00BE1E86" w:rsidRDefault="00CE3DE8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1. Утвердить П</w:t>
      </w:r>
      <w:r w:rsidR="008F25D0" w:rsidRPr="00BE1E86">
        <w:rPr>
          <w:rFonts w:ascii="Arial" w:hAnsi="Arial" w:cs="Arial"/>
          <w:sz w:val="24"/>
          <w:szCs w:val="24"/>
        </w:rPr>
        <w:t xml:space="preserve">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района </w:t>
      </w:r>
      <w:r w:rsidR="008F25D0" w:rsidRPr="00BE1E86">
        <w:rPr>
          <w:rFonts w:ascii="Arial" w:hAnsi="Arial" w:cs="Arial"/>
          <w:sz w:val="24"/>
          <w:szCs w:val="24"/>
        </w:rPr>
        <w:t xml:space="preserve">(далее - Порядок) согласно приложению № 1. </w:t>
      </w:r>
    </w:p>
    <w:p w:rsidR="00BA6059" w:rsidRPr="00BE1E86" w:rsidRDefault="008F25D0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района </w:t>
      </w:r>
      <w:r w:rsidRPr="00BE1E86">
        <w:rPr>
          <w:rFonts w:ascii="Arial" w:hAnsi="Arial" w:cs="Arial"/>
          <w:sz w:val="24"/>
          <w:szCs w:val="24"/>
        </w:rPr>
        <w:t xml:space="preserve">согласно приложению № 2. </w:t>
      </w:r>
    </w:p>
    <w:p w:rsidR="00C573EF" w:rsidRPr="00BE1E86" w:rsidRDefault="00C573EF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3</w:t>
      </w:r>
      <w:r w:rsidR="008F25D0" w:rsidRPr="00BE1E86">
        <w:rPr>
          <w:rFonts w:ascii="Arial" w:hAnsi="Arial" w:cs="Arial"/>
          <w:sz w:val="24"/>
          <w:szCs w:val="24"/>
        </w:rPr>
        <w:t xml:space="preserve">. Функции по созданию, хранению, использованию и восполнению Резерва (далее - управление Резервом) возложить на администрацию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A6059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BA6059" w:rsidRPr="00BE1E86">
        <w:rPr>
          <w:rFonts w:ascii="Arial" w:hAnsi="Arial" w:cs="Arial"/>
          <w:sz w:val="24"/>
          <w:szCs w:val="24"/>
        </w:rPr>
        <w:t xml:space="preserve"> района</w:t>
      </w:r>
    </w:p>
    <w:p w:rsidR="00BA6059" w:rsidRPr="00BE1E86" w:rsidRDefault="00C573EF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4</w:t>
      </w:r>
      <w:r w:rsidR="008F25D0" w:rsidRPr="00BE1E86">
        <w:rPr>
          <w:rFonts w:ascii="Arial" w:hAnsi="Arial" w:cs="Arial"/>
          <w:sz w:val="24"/>
          <w:szCs w:val="24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Pr="00BE1E86" w:rsidRDefault="00C573EF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5</w:t>
      </w:r>
      <w:r w:rsidR="008F25D0" w:rsidRPr="00BE1E86">
        <w:rPr>
          <w:rFonts w:ascii="Arial" w:hAnsi="Arial" w:cs="Arial"/>
          <w:sz w:val="24"/>
          <w:szCs w:val="24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Pr="00BE1E86" w:rsidRDefault="00C573EF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>6</w:t>
      </w:r>
      <w:r w:rsidR="008F25D0" w:rsidRPr="00BE1E86">
        <w:rPr>
          <w:rFonts w:ascii="Arial" w:hAnsi="Arial" w:cs="Arial"/>
          <w:sz w:val="24"/>
          <w:szCs w:val="24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1914A7" w:rsidRPr="00BE1E86" w:rsidRDefault="00383160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7. Считать утратившим силу  постановление Администрации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сельсовета о</w:t>
      </w:r>
      <w:r w:rsidR="001914A7" w:rsidRPr="00BE1E86">
        <w:rPr>
          <w:rFonts w:ascii="Arial" w:hAnsi="Arial" w:cs="Arial"/>
          <w:sz w:val="24"/>
          <w:szCs w:val="24"/>
        </w:rPr>
        <w:t>т 25.10.17 г. № 86</w:t>
      </w:r>
      <w:r w:rsidRPr="00BE1E86">
        <w:rPr>
          <w:rFonts w:ascii="Arial" w:hAnsi="Arial" w:cs="Arial"/>
          <w:sz w:val="24"/>
          <w:szCs w:val="24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района»</w:t>
      </w:r>
      <w:r w:rsidR="001914A7" w:rsidRPr="00BE1E86">
        <w:rPr>
          <w:rFonts w:ascii="Arial" w:hAnsi="Arial" w:cs="Arial"/>
          <w:sz w:val="24"/>
          <w:szCs w:val="24"/>
        </w:rPr>
        <w:t>.</w:t>
      </w:r>
    </w:p>
    <w:p w:rsidR="00BA6059" w:rsidRPr="00BE1E86" w:rsidRDefault="00383160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 </w:t>
      </w:r>
      <w:r w:rsidR="001914A7" w:rsidRPr="00BE1E86">
        <w:rPr>
          <w:rFonts w:ascii="Arial" w:hAnsi="Arial" w:cs="Arial"/>
          <w:sz w:val="24"/>
          <w:szCs w:val="24"/>
        </w:rPr>
        <w:t>8</w:t>
      </w:r>
      <w:r w:rsidRPr="00BE1E86">
        <w:rPr>
          <w:rFonts w:ascii="Arial" w:hAnsi="Arial" w:cs="Arial"/>
          <w:sz w:val="24"/>
          <w:szCs w:val="24"/>
        </w:rPr>
        <w:t xml:space="preserve"> </w:t>
      </w:r>
      <w:r w:rsidR="008F25D0" w:rsidRPr="00BE1E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F25D0" w:rsidRPr="00BE1E86">
        <w:rPr>
          <w:rFonts w:ascii="Arial" w:hAnsi="Arial" w:cs="Arial"/>
          <w:sz w:val="24"/>
          <w:szCs w:val="24"/>
        </w:rPr>
        <w:t>Контроль за</w:t>
      </w:r>
      <w:proofErr w:type="gramEnd"/>
      <w:r w:rsidR="008F25D0" w:rsidRPr="00BE1E8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BA6059" w:rsidRPr="00BE1E86" w:rsidRDefault="001914A7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 9. Настоящее постановление вступает в силу  с момента его обнародования</w:t>
      </w:r>
    </w:p>
    <w:p w:rsidR="00BA6059" w:rsidRPr="00BE1E86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BA6059" w:rsidRPr="00BE1E86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4"/>
          <w:szCs w:val="24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BE1E86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BE4EB0" w:rsidRPr="00BE1E86" w:rsidRDefault="00BE4EB0" w:rsidP="00BA6059">
      <w:pPr>
        <w:jc w:val="both"/>
        <w:rPr>
          <w:rFonts w:ascii="Arial" w:hAnsi="Arial" w:cs="Arial"/>
          <w:sz w:val="28"/>
          <w:szCs w:val="28"/>
        </w:rPr>
      </w:pPr>
    </w:p>
    <w:p w:rsidR="00BE4EB0" w:rsidRPr="00BE1E86" w:rsidRDefault="00BE4EB0" w:rsidP="00BA6059">
      <w:pPr>
        <w:jc w:val="both"/>
        <w:rPr>
          <w:rFonts w:ascii="Arial" w:hAnsi="Arial" w:cs="Arial"/>
          <w:sz w:val="28"/>
          <w:szCs w:val="28"/>
        </w:rPr>
      </w:pPr>
    </w:p>
    <w:p w:rsidR="00BA6059" w:rsidRPr="00BE1E86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383160" w:rsidRPr="00BE1E86" w:rsidRDefault="00383160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CE3DE8" w:rsidRPr="00BE1E86" w:rsidRDefault="00CE3DE8" w:rsidP="00BA6059">
      <w:pPr>
        <w:jc w:val="both"/>
        <w:rPr>
          <w:rFonts w:ascii="Arial" w:hAnsi="Arial" w:cs="Arial"/>
          <w:sz w:val="28"/>
          <w:szCs w:val="28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BA6059">
      <w:pPr>
        <w:jc w:val="right"/>
        <w:rPr>
          <w:rFonts w:ascii="Arial" w:hAnsi="Arial" w:cs="Arial"/>
          <w:sz w:val="24"/>
          <w:szCs w:val="24"/>
        </w:rPr>
      </w:pPr>
    </w:p>
    <w:p w:rsidR="00BA6059" w:rsidRPr="00BE1E86" w:rsidRDefault="008F25D0" w:rsidP="00BA6059">
      <w:pPr>
        <w:jc w:val="right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A6059" w:rsidRPr="00BE1E86" w:rsidRDefault="00BA6059" w:rsidP="00BA6059">
      <w:pPr>
        <w:jc w:val="right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к постановлению</w:t>
      </w:r>
      <w:r w:rsidR="008F25D0" w:rsidRPr="00BE1E86">
        <w:rPr>
          <w:rFonts w:ascii="Arial" w:hAnsi="Arial" w:cs="Arial"/>
          <w:sz w:val="24"/>
          <w:szCs w:val="24"/>
        </w:rPr>
        <w:t xml:space="preserve"> администрации </w:t>
      </w:r>
    </w:p>
    <w:p w:rsidR="00BA6059" w:rsidRPr="00BE1E86" w:rsidRDefault="001914A7" w:rsidP="00BA605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</w:t>
      </w:r>
      <w:r w:rsidR="008F25D0" w:rsidRPr="00BE1E86">
        <w:rPr>
          <w:rFonts w:ascii="Arial" w:hAnsi="Arial" w:cs="Arial"/>
          <w:sz w:val="24"/>
          <w:szCs w:val="24"/>
        </w:rPr>
        <w:t>сельсовета</w:t>
      </w:r>
    </w:p>
    <w:p w:rsidR="00BA6059" w:rsidRPr="00BE1E86" w:rsidRDefault="00BA6059" w:rsidP="00BA605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района</w:t>
      </w:r>
    </w:p>
    <w:p w:rsidR="00D17BC5" w:rsidRPr="00BE1E86" w:rsidRDefault="00D17BC5" w:rsidP="00BA6059">
      <w:pPr>
        <w:jc w:val="right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От 25.02.21г № 17</w:t>
      </w:r>
    </w:p>
    <w:p w:rsidR="00BA6059" w:rsidRPr="00BE1E86" w:rsidRDefault="00383160" w:rsidP="00383160">
      <w:pPr>
        <w:jc w:val="right"/>
        <w:rPr>
          <w:rFonts w:ascii="Arial" w:hAnsi="Arial" w:cs="Arial"/>
          <w:sz w:val="28"/>
          <w:szCs w:val="28"/>
        </w:rPr>
      </w:pPr>
      <w:r w:rsidRPr="00BE1E86">
        <w:rPr>
          <w:rFonts w:ascii="Arial" w:hAnsi="Arial" w:cs="Arial"/>
          <w:sz w:val="28"/>
          <w:szCs w:val="28"/>
        </w:rPr>
        <w:t xml:space="preserve"> </w:t>
      </w:r>
    </w:p>
    <w:p w:rsidR="003D1FE5" w:rsidRPr="00BE1E86" w:rsidRDefault="008F25D0" w:rsidP="003D1FE5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3D1FE5" w:rsidRPr="00BE1E8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1FE5" w:rsidRPr="00BE1E86">
        <w:rPr>
          <w:rFonts w:ascii="Arial" w:hAnsi="Arial" w:cs="Arial"/>
          <w:b/>
          <w:sz w:val="32"/>
          <w:szCs w:val="32"/>
        </w:rPr>
        <w:t xml:space="preserve"> района</w:t>
      </w:r>
    </w:p>
    <w:p w:rsidR="003D1FE5" w:rsidRPr="00BE1E86" w:rsidRDefault="003D1FE5" w:rsidP="00BA6059">
      <w:pPr>
        <w:jc w:val="both"/>
        <w:rPr>
          <w:rFonts w:ascii="Arial" w:hAnsi="Arial" w:cs="Arial"/>
          <w:b/>
          <w:sz w:val="32"/>
          <w:szCs w:val="32"/>
        </w:rPr>
      </w:pPr>
    </w:p>
    <w:p w:rsidR="003D1FE5" w:rsidRPr="00BE1E86" w:rsidRDefault="008F25D0" w:rsidP="00BE4EB0">
      <w:pPr>
        <w:jc w:val="center"/>
        <w:rPr>
          <w:rFonts w:ascii="Arial" w:hAnsi="Arial" w:cs="Arial"/>
          <w:b/>
          <w:sz w:val="30"/>
          <w:szCs w:val="30"/>
        </w:rPr>
      </w:pPr>
      <w:r w:rsidRPr="00BE1E86">
        <w:rPr>
          <w:rFonts w:ascii="Arial" w:hAnsi="Arial" w:cs="Arial"/>
          <w:b/>
          <w:sz w:val="30"/>
          <w:szCs w:val="30"/>
        </w:rPr>
        <w:t>1. Общие положения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E1E8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</w:t>
      </w:r>
      <w:r w:rsidR="00383160" w:rsidRPr="00BE1E86">
        <w:rPr>
          <w:rFonts w:ascii="Arial" w:hAnsi="Arial" w:cs="Arial"/>
          <w:sz w:val="24"/>
          <w:szCs w:val="24"/>
        </w:rPr>
        <w:t>Федерации от 25.07.2020 г.  №1119</w:t>
      </w:r>
      <w:r w:rsidRPr="00BE1E86">
        <w:rPr>
          <w:rFonts w:ascii="Arial" w:hAnsi="Arial" w:cs="Arial"/>
          <w:sz w:val="24"/>
          <w:szCs w:val="24"/>
        </w:rPr>
        <w:t xml:space="preserve"> «О</w:t>
      </w:r>
      <w:r w:rsidR="00383160" w:rsidRPr="00BE1E86">
        <w:rPr>
          <w:rFonts w:ascii="Arial" w:hAnsi="Arial" w:cs="Arial"/>
          <w:sz w:val="24"/>
          <w:szCs w:val="24"/>
        </w:rPr>
        <w:t>б утверждении Правил</w:t>
      </w:r>
      <w:r w:rsidRPr="00BE1E86">
        <w:rPr>
          <w:rFonts w:ascii="Arial" w:hAnsi="Arial" w:cs="Arial"/>
          <w:sz w:val="24"/>
          <w:szCs w:val="24"/>
        </w:rPr>
        <w:t xml:space="preserve"> </w:t>
      </w:r>
      <w:r w:rsidR="00383160" w:rsidRPr="00BE1E86">
        <w:rPr>
          <w:rFonts w:ascii="Arial" w:hAnsi="Arial" w:cs="Arial"/>
          <w:sz w:val="24"/>
          <w:szCs w:val="24"/>
        </w:rPr>
        <w:t xml:space="preserve">  создания, </w:t>
      </w:r>
      <w:r w:rsidRPr="00BE1E86">
        <w:rPr>
          <w:rFonts w:ascii="Arial" w:hAnsi="Arial" w:cs="Arial"/>
          <w:sz w:val="24"/>
          <w:szCs w:val="24"/>
        </w:rPr>
        <w:t xml:space="preserve">использования </w:t>
      </w:r>
      <w:r w:rsidR="00383160" w:rsidRPr="00BE1E86">
        <w:rPr>
          <w:rFonts w:ascii="Arial" w:hAnsi="Arial" w:cs="Arial"/>
          <w:sz w:val="24"/>
          <w:szCs w:val="24"/>
        </w:rPr>
        <w:t xml:space="preserve">и восполнения </w:t>
      </w:r>
      <w:r w:rsidRPr="00BE1E86">
        <w:rPr>
          <w:rFonts w:ascii="Arial" w:hAnsi="Arial" w:cs="Arial"/>
          <w:sz w:val="24"/>
          <w:szCs w:val="24"/>
        </w:rPr>
        <w:t xml:space="preserve">резервов материальных ресурсов </w:t>
      </w:r>
      <w:r w:rsidR="00383160" w:rsidRPr="00BE1E86">
        <w:rPr>
          <w:rFonts w:ascii="Arial" w:hAnsi="Arial" w:cs="Arial"/>
          <w:sz w:val="24"/>
          <w:szCs w:val="24"/>
        </w:rPr>
        <w:t xml:space="preserve">федеральных органов исполнительной власти </w:t>
      </w:r>
      <w:r w:rsidRPr="00BE1E86">
        <w:rPr>
          <w:rFonts w:ascii="Arial" w:hAnsi="Arial" w:cs="Arial"/>
          <w:sz w:val="24"/>
          <w:szCs w:val="24"/>
        </w:rPr>
        <w:t>для ликвидации чрезвычайных ситуаций природ</w:t>
      </w:r>
      <w:r w:rsidR="003D1FE5" w:rsidRPr="00BE1E86">
        <w:rPr>
          <w:rFonts w:ascii="Arial" w:hAnsi="Arial" w:cs="Arial"/>
          <w:sz w:val="24"/>
          <w:szCs w:val="24"/>
        </w:rPr>
        <w:t xml:space="preserve">ного и техногенного характера» </w:t>
      </w:r>
      <w:r w:rsidRPr="00BE1E86">
        <w:rPr>
          <w:rFonts w:ascii="Arial" w:hAnsi="Arial" w:cs="Arial"/>
          <w:sz w:val="24"/>
          <w:szCs w:val="24"/>
        </w:rPr>
        <w:t xml:space="preserve"> и определяет основные</w:t>
      </w:r>
      <w:proofErr w:type="gramEnd"/>
      <w:r w:rsidRPr="00BE1E86">
        <w:rPr>
          <w:rFonts w:ascii="Arial" w:hAnsi="Arial" w:cs="Arial"/>
          <w:sz w:val="24"/>
          <w:szCs w:val="24"/>
        </w:rPr>
        <w:t xml:space="preserve">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района</w:t>
      </w:r>
    </w:p>
    <w:p w:rsidR="00992144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1.2. </w:t>
      </w:r>
      <w:r w:rsidR="00BE4EB0" w:rsidRPr="00BE1E86">
        <w:rPr>
          <w:rFonts w:ascii="Arial" w:hAnsi="Arial" w:cs="Arial"/>
          <w:sz w:val="24"/>
          <w:szCs w:val="24"/>
        </w:rPr>
        <w:t xml:space="preserve"> </w:t>
      </w:r>
      <w:r w:rsidR="00992144" w:rsidRPr="00BE1E86">
        <w:rPr>
          <w:rFonts w:ascii="Arial" w:hAnsi="Arial" w:cs="Arial"/>
          <w:sz w:val="24"/>
          <w:szCs w:val="24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</w:t>
      </w:r>
      <w:proofErr w:type="gramStart"/>
      <w:r w:rsidR="00992144" w:rsidRPr="00BE1E86">
        <w:rPr>
          <w:rFonts w:ascii="Arial" w:hAnsi="Arial" w:cs="Arial"/>
          <w:sz w:val="24"/>
          <w:szCs w:val="24"/>
          <w:shd w:val="clear" w:color="auto" w:fill="FFFFFF"/>
        </w:rPr>
        <w:t>дств в сл</w:t>
      </w:r>
      <w:proofErr w:type="gramEnd"/>
      <w:r w:rsidR="00992144" w:rsidRPr="00BE1E86">
        <w:rPr>
          <w:rFonts w:ascii="Arial" w:hAnsi="Arial" w:cs="Arial"/>
          <w:sz w:val="24"/>
          <w:szCs w:val="24"/>
          <w:shd w:val="clear" w:color="auto" w:fill="FFFFFF"/>
        </w:rPr>
        <w:t>учае</w:t>
      </w:r>
      <w:r w:rsidR="00CE3DE8" w:rsidRPr="00BE1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92144" w:rsidRPr="00BE1E86">
        <w:rPr>
          <w:rFonts w:ascii="Arial" w:hAnsi="Arial" w:cs="Arial"/>
          <w:sz w:val="24"/>
          <w:szCs w:val="24"/>
          <w:shd w:val="clear" w:color="auto" w:fill="FFFFFF"/>
        </w:rPr>
        <w:t xml:space="preserve"> возникновения 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</w:p>
    <w:p w:rsidR="00992144" w:rsidRPr="00BE1E86" w:rsidRDefault="00BE4EB0" w:rsidP="00BE4EB0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1.3</w:t>
      </w:r>
      <w:r w:rsidR="008F25D0" w:rsidRPr="00BE1E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F25D0" w:rsidRPr="00BE1E86">
        <w:rPr>
          <w:rFonts w:ascii="Arial" w:hAnsi="Arial" w:cs="Arial"/>
          <w:sz w:val="24"/>
          <w:szCs w:val="24"/>
        </w:rPr>
        <w:t>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</w:t>
      </w:r>
      <w:r w:rsidRPr="00BE1E86">
        <w:rPr>
          <w:rFonts w:ascii="Arial" w:hAnsi="Arial" w:cs="Arial"/>
          <w:sz w:val="24"/>
          <w:szCs w:val="24"/>
        </w:rPr>
        <w:t>бслуживающего персонала, на срок:</w:t>
      </w:r>
      <w:r w:rsidR="008F25D0" w:rsidRPr="00BE1E86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92144" w:rsidRPr="00BE1E86" w:rsidRDefault="00992144" w:rsidP="0038316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E1E86">
        <w:rPr>
          <w:rFonts w:ascii="Arial" w:hAnsi="Arial" w:cs="Arial"/>
        </w:rPr>
        <w:t>в зоне ЧС после землетрясения - до 30 суток;</w:t>
      </w:r>
    </w:p>
    <w:p w:rsidR="00992144" w:rsidRPr="00BE1E86" w:rsidRDefault="00992144" w:rsidP="0038316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E1E86">
        <w:rPr>
          <w:rFonts w:ascii="Arial" w:hAnsi="Arial" w:cs="Arial"/>
        </w:rPr>
        <w:t>в местах временного отселения после аварии на химически опасном объекте - до 3 суток;</w:t>
      </w:r>
    </w:p>
    <w:p w:rsidR="00992144" w:rsidRPr="00BE1E86" w:rsidRDefault="00992144" w:rsidP="00992144">
      <w:pPr>
        <w:pStyle w:val="a6"/>
        <w:shd w:val="clear" w:color="auto" w:fill="FFFFFF"/>
        <w:spacing w:before="0" w:beforeAutospacing="0" w:after="231" w:afterAutospacing="0" w:line="245" w:lineRule="atLeast"/>
        <w:rPr>
          <w:rFonts w:ascii="Arial" w:hAnsi="Arial" w:cs="Arial"/>
        </w:rPr>
      </w:pPr>
      <w:r w:rsidRPr="00BE1E86">
        <w:rPr>
          <w:rFonts w:ascii="Arial" w:hAnsi="Arial" w:cs="Arial"/>
        </w:rPr>
        <w:t xml:space="preserve">в приемных эвакуационных пунктах после аварии на </w:t>
      </w:r>
      <w:proofErr w:type="spellStart"/>
      <w:r w:rsidRPr="00BE1E86">
        <w:rPr>
          <w:rFonts w:ascii="Arial" w:hAnsi="Arial" w:cs="Arial"/>
        </w:rPr>
        <w:t>радиационно</w:t>
      </w:r>
      <w:proofErr w:type="spellEnd"/>
      <w:r w:rsidRPr="00BE1E86">
        <w:rPr>
          <w:rFonts w:ascii="Arial" w:hAnsi="Arial" w:cs="Arial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992144" w:rsidRPr="00BE1E86" w:rsidRDefault="00992144" w:rsidP="00383160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BE1E86">
        <w:rPr>
          <w:rFonts w:ascii="Arial" w:hAnsi="Arial" w:cs="Arial"/>
        </w:rPr>
        <w:t>в местах сосредоточения отселенного населения из зон затопления при наводнениях - по среднестатистическим многолетним данным для данной местности.</w:t>
      </w:r>
    </w:p>
    <w:p w:rsidR="003D1FE5" w:rsidRPr="00BE1E86" w:rsidRDefault="00BE4EB0" w:rsidP="00383160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1.4</w:t>
      </w:r>
      <w:r w:rsidR="008F25D0" w:rsidRPr="00BE1E86">
        <w:rPr>
          <w:rFonts w:ascii="Arial" w:hAnsi="Arial" w:cs="Arial"/>
          <w:sz w:val="24"/>
          <w:szCs w:val="24"/>
        </w:rPr>
        <w:t xml:space="preserve">. Формирование Резерва и поддержание его на должном уровне осуществляется администрацией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района</w:t>
      </w:r>
      <w:r w:rsidR="00383160" w:rsidRPr="00BE1E86">
        <w:rPr>
          <w:rFonts w:ascii="Arial" w:hAnsi="Arial" w:cs="Arial"/>
          <w:sz w:val="24"/>
          <w:szCs w:val="24"/>
        </w:rPr>
        <w:t>.</w:t>
      </w:r>
    </w:p>
    <w:p w:rsidR="00383160" w:rsidRPr="00BE1E86" w:rsidRDefault="00383160" w:rsidP="00383160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8F25D0" w:rsidP="00383160">
      <w:pPr>
        <w:jc w:val="center"/>
        <w:rPr>
          <w:rFonts w:ascii="Arial" w:hAnsi="Arial" w:cs="Arial"/>
          <w:b/>
          <w:sz w:val="30"/>
          <w:szCs w:val="30"/>
        </w:rPr>
      </w:pPr>
      <w:r w:rsidRPr="00BE1E86">
        <w:rPr>
          <w:rFonts w:ascii="Arial" w:hAnsi="Arial" w:cs="Arial"/>
          <w:b/>
          <w:sz w:val="30"/>
          <w:szCs w:val="30"/>
        </w:rPr>
        <w:lastRenderedPageBreak/>
        <w:t>2. Порядок создания Резерва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2.1. </w:t>
      </w:r>
      <w:proofErr w:type="gramStart"/>
      <w:r w:rsidRPr="00BE1E86">
        <w:rPr>
          <w:rFonts w:ascii="Arial" w:hAnsi="Arial" w:cs="Arial"/>
          <w:sz w:val="24"/>
          <w:szCs w:val="24"/>
        </w:rPr>
        <w:t>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</w:t>
      </w:r>
      <w:proofErr w:type="gramEnd"/>
      <w:r w:rsidRPr="00BE1E86">
        <w:rPr>
          <w:rFonts w:ascii="Arial" w:hAnsi="Arial" w:cs="Arial"/>
          <w:sz w:val="24"/>
          <w:szCs w:val="24"/>
        </w:rPr>
        <w:t xml:space="preserve">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914A7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</w:t>
      </w:r>
      <w:proofErr w:type="gramStart"/>
      <w:r w:rsidRPr="00BE1E86">
        <w:rPr>
          <w:rFonts w:ascii="Arial" w:hAnsi="Arial" w:cs="Arial"/>
          <w:sz w:val="24"/>
          <w:szCs w:val="24"/>
        </w:rPr>
        <w:t>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</w:t>
      </w:r>
      <w:proofErr w:type="gramEnd"/>
      <w:r w:rsidRPr="00BE1E86">
        <w:rPr>
          <w:rFonts w:ascii="Arial" w:hAnsi="Arial" w:cs="Arial"/>
          <w:sz w:val="24"/>
          <w:szCs w:val="24"/>
        </w:rPr>
        <w:t xml:space="preserve">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8F25D0" w:rsidP="00BE1E86">
      <w:pPr>
        <w:jc w:val="center"/>
        <w:rPr>
          <w:rFonts w:ascii="Arial" w:hAnsi="Arial" w:cs="Arial"/>
          <w:b/>
          <w:sz w:val="30"/>
          <w:szCs w:val="30"/>
        </w:rPr>
      </w:pPr>
      <w:r w:rsidRPr="00BE1E86">
        <w:rPr>
          <w:rFonts w:ascii="Arial" w:hAnsi="Arial" w:cs="Arial"/>
          <w:b/>
          <w:sz w:val="30"/>
          <w:szCs w:val="30"/>
        </w:rPr>
        <w:t>3. Порядок использования Резерва</w:t>
      </w:r>
    </w:p>
    <w:p w:rsidR="00D17BC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E1E86">
        <w:rPr>
          <w:rFonts w:ascii="Arial" w:hAnsi="Arial" w:cs="Arial"/>
          <w:sz w:val="24"/>
          <w:szCs w:val="24"/>
        </w:rPr>
        <w:t xml:space="preserve">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 </w:t>
      </w:r>
      <w:proofErr w:type="gramEnd"/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района </w:t>
      </w:r>
      <w:r w:rsidRPr="00BE1E86">
        <w:rPr>
          <w:rFonts w:ascii="Arial" w:hAnsi="Arial" w:cs="Arial"/>
          <w:sz w:val="24"/>
          <w:szCs w:val="24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</w:t>
      </w:r>
      <w:proofErr w:type="gramStart"/>
      <w:r w:rsidRPr="00BE1E86">
        <w:rPr>
          <w:rFonts w:ascii="Arial" w:hAnsi="Arial" w:cs="Arial"/>
          <w:sz w:val="24"/>
          <w:szCs w:val="24"/>
        </w:rPr>
        <w:t>в</w:t>
      </w:r>
      <w:proofErr w:type="gramEnd"/>
      <w:r w:rsidR="001914A7" w:rsidRPr="00BE1E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1E86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BE1E86">
        <w:rPr>
          <w:rFonts w:ascii="Arial" w:hAnsi="Arial" w:cs="Arial"/>
          <w:sz w:val="24"/>
          <w:szCs w:val="24"/>
        </w:rPr>
        <w:t xml:space="preserve">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района </w:t>
      </w:r>
      <w:r w:rsidRPr="00BE1E86">
        <w:rPr>
          <w:rFonts w:ascii="Arial" w:hAnsi="Arial" w:cs="Arial"/>
          <w:sz w:val="24"/>
          <w:szCs w:val="24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r w:rsidR="003D1FE5" w:rsidRPr="00BE1E86">
        <w:rPr>
          <w:rFonts w:ascii="Arial" w:hAnsi="Arial" w:cs="Arial"/>
          <w:sz w:val="24"/>
          <w:szCs w:val="24"/>
        </w:rPr>
        <w:t>администрацией</w:t>
      </w:r>
      <w:r w:rsidR="00DF298D" w:rsidRPr="00BE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4A7" w:rsidRPr="00BE1E8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D1FE5"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D1FE5" w:rsidRPr="00BE1E86">
        <w:rPr>
          <w:rFonts w:ascii="Arial" w:hAnsi="Arial" w:cs="Arial"/>
          <w:sz w:val="24"/>
          <w:szCs w:val="24"/>
        </w:rPr>
        <w:t xml:space="preserve"> района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</w:t>
      </w:r>
      <w:r w:rsidR="008F379A" w:rsidRPr="00BE1E86">
        <w:rPr>
          <w:rFonts w:ascii="Arial" w:hAnsi="Arial" w:cs="Arial"/>
          <w:sz w:val="24"/>
          <w:szCs w:val="24"/>
        </w:rPr>
        <w:t>.</w:t>
      </w:r>
    </w:p>
    <w:p w:rsidR="003D1FE5" w:rsidRPr="00BE1E86" w:rsidRDefault="008F25D0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Pr="00BE1E86" w:rsidRDefault="008F379A" w:rsidP="003D1FE5">
      <w:pPr>
        <w:jc w:val="both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3.11. Ответственность за не</w:t>
      </w:r>
      <w:r w:rsidR="008F25D0" w:rsidRPr="00BE1E86">
        <w:rPr>
          <w:rFonts w:ascii="Arial" w:hAnsi="Arial" w:cs="Arial"/>
          <w:sz w:val="24"/>
          <w:szCs w:val="24"/>
        </w:rPr>
        <w:t xml:space="preserve">целевое использование Резерва устанавливается в соответствии с действующим законодательством. </w:t>
      </w: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3D1FE5">
      <w:pPr>
        <w:jc w:val="both"/>
        <w:rPr>
          <w:rFonts w:ascii="Arial" w:hAnsi="Arial" w:cs="Arial"/>
          <w:sz w:val="24"/>
          <w:szCs w:val="24"/>
        </w:rPr>
      </w:pPr>
    </w:p>
    <w:p w:rsidR="003D1FE5" w:rsidRPr="00BE1E86" w:rsidRDefault="003D1FE5" w:rsidP="00BE5595">
      <w:pPr>
        <w:rPr>
          <w:rFonts w:ascii="Arial" w:hAnsi="Arial" w:cs="Arial"/>
          <w:sz w:val="24"/>
          <w:szCs w:val="24"/>
        </w:rPr>
      </w:pPr>
    </w:p>
    <w:p w:rsidR="00BE5595" w:rsidRPr="00BE1E86" w:rsidRDefault="00BE5595" w:rsidP="00BE5595">
      <w:pPr>
        <w:rPr>
          <w:rFonts w:ascii="Arial" w:hAnsi="Arial" w:cs="Arial"/>
          <w:sz w:val="24"/>
          <w:szCs w:val="24"/>
        </w:rPr>
      </w:pPr>
    </w:p>
    <w:p w:rsidR="00BE5595" w:rsidRPr="00BE1E86" w:rsidRDefault="00BE5595" w:rsidP="00BE5595">
      <w:pPr>
        <w:rPr>
          <w:rFonts w:ascii="Arial" w:hAnsi="Arial" w:cs="Arial"/>
          <w:sz w:val="28"/>
          <w:szCs w:val="28"/>
        </w:rPr>
      </w:pPr>
    </w:p>
    <w:p w:rsidR="008F379A" w:rsidRPr="00BE1E86" w:rsidRDefault="008F379A" w:rsidP="003D1FE5">
      <w:pPr>
        <w:jc w:val="right"/>
        <w:rPr>
          <w:rFonts w:ascii="Arial" w:hAnsi="Arial" w:cs="Arial"/>
          <w:sz w:val="28"/>
          <w:szCs w:val="28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</w:p>
    <w:p w:rsidR="003D1FE5" w:rsidRPr="00BE1E86" w:rsidRDefault="008F25D0" w:rsidP="003D1FE5">
      <w:pPr>
        <w:jc w:val="right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D1FE5" w:rsidRPr="00BE1E86" w:rsidRDefault="00BE4EB0" w:rsidP="003D1FE5">
      <w:pPr>
        <w:jc w:val="right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 xml:space="preserve">к постановлению </w:t>
      </w:r>
      <w:r w:rsidR="008F25D0" w:rsidRPr="00BE1E86">
        <w:rPr>
          <w:rFonts w:ascii="Arial" w:hAnsi="Arial" w:cs="Arial"/>
          <w:sz w:val="24"/>
          <w:szCs w:val="24"/>
        </w:rPr>
        <w:t xml:space="preserve"> администрации </w:t>
      </w:r>
    </w:p>
    <w:p w:rsidR="003D1FE5" w:rsidRPr="00BE1E86" w:rsidRDefault="001914A7" w:rsidP="003D1FE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1E86">
        <w:rPr>
          <w:rFonts w:ascii="Arial" w:hAnsi="Arial" w:cs="Arial"/>
          <w:sz w:val="24"/>
          <w:szCs w:val="24"/>
        </w:rPr>
        <w:t>Пригородненского</w:t>
      </w:r>
      <w:r w:rsidR="008F25D0" w:rsidRPr="00BE1E86">
        <w:rPr>
          <w:rFonts w:ascii="Arial" w:hAnsi="Arial" w:cs="Arial"/>
          <w:sz w:val="24"/>
          <w:szCs w:val="24"/>
        </w:rPr>
        <w:t>сельсовета</w:t>
      </w:r>
      <w:proofErr w:type="spellEnd"/>
    </w:p>
    <w:p w:rsidR="003D1FE5" w:rsidRPr="00BE1E86" w:rsidRDefault="003D1FE5" w:rsidP="003D1FE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1E8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E1E86">
        <w:rPr>
          <w:rFonts w:ascii="Arial" w:hAnsi="Arial" w:cs="Arial"/>
          <w:sz w:val="24"/>
          <w:szCs w:val="24"/>
        </w:rPr>
        <w:t xml:space="preserve"> района</w:t>
      </w:r>
    </w:p>
    <w:p w:rsidR="003D1FE5" w:rsidRPr="00BE1E86" w:rsidRDefault="00BE1E86" w:rsidP="003D1F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25.02.21г. № 17</w:t>
      </w:r>
    </w:p>
    <w:p w:rsidR="00DF298D" w:rsidRPr="00BE1E86" w:rsidRDefault="00DF298D" w:rsidP="00C573EF">
      <w:pPr>
        <w:jc w:val="both"/>
        <w:rPr>
          <w:rFonts w:ascii="Arial" w:hAnsi="Arial" w:cs="Arial"/>
          <w:sz w:val="24"/>
          <w:szCs w:val="24"/>
        </w:rPr>
      </w:pPr>
    </w:p>
    <w:p w:rsidR="00BE4EB0" w:rsidRPr="00BE1E86" w:rsidRDefault="00BE4EB0" w:rsidP="00BE4EB0">
      <w:pPr>
        <w:jc w:val="center"/>
        <w:rPr>
          <w:rFonts w:ascii="Arial" w:eastAsiaTheme="minorEastAsia" w:hAnsi="Arial" w:cs="Arial"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 xml:space="preserve">Номенклатура и объемы накопления резерва материальных ресурсов </w:t>
      </w:r>
      <w:bookmarkStart w:id="0" w:name="_GoBack"/>
      <w:bookmarkEnd w:id="0"/>
    </w:p>
    <w:p w:rsidR="00BE4EB0" w:rsidRPr="00BE1E86" w:rsidRDefault="00BE4EB0" w:rsidP="00BE4EB0">
      <w:pPr>
        <w:jc w:val="center"/>
        <w:rPr>
          <w:rFonts w:ascii="Arial" w:hAnsi="Arial" w:cs="Arial"/>
          <w:b/>
          <w:sz w:val="32"/>
          <w:szCs w:val="32"/>
        </w:rPr>
      </w:pPr>
      <w:r w:rsidRPr="00BE1E86">
        <w:rPr>
          <w:rFonts w:ascii="Arial" w:hAnsi="Arial" w:cs="Arial"/>
          <w:b/>
          <w:sz w:val="32"/>
          <w:szCs w:val="32"/>
        </w:rPr>
        <w:t xml:space="preserve">для ликвидации чрезвычайных ситуаций локального и муниципального характера на территории </w:t>
      </w:r>
      <w:proofErr w:type="spellStart"/>
      <w:r w:rsidR="001914A7" w:rsidRPr="00BE1E8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BE1E8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E1E8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E1E86">
        <w:rPr>
          <w:rFonts w:ascii="Arial" w:hAnsi="Arial" w:cs="Arial"/>
          <w:b/>
          <w:sz w:val="32"/>
          <w:szCs w:val="32"/>
        </w:rPr>
        <w:t xml:space="preserve"> района</w:t>
      </w:r>
    </w:p>
    <w:p w:rsidR="00BE4EB0" w:rsidRPr="00BE1E86" w:rsidRDefault="00BE4EB0" w:rsidP="00BE4EB0">
      <w:pPr>
        <w:jc w:val="center"/>
        <w:rPr>
          <w:rFonts w:ascii="Arial" w:eastAsiaTheme="minorEastAsia" w:hAnsi="Arial" w:cs="Arial"/>
          <w:sz w:val="24"/>
          <w:szCs w:val="24"/>
        </w:rPr>
      </w:pPr>
      <w:r w:rsidRPr="00BE1E86">
        <w:rPr>
          <w:rFonts w:ascii="Arial" w:eastAsiaTheme="minorEastAsia" w:hAnsi="Arial" w:cs="Arial"/>
          <w:sz w:val="24"/>
          <w:szCs w:val="24"/>
        </w:rPr>
        <w:t>(из расчета снабжения 50 человек)</w:t>
      </w:r>
    </w:p>
    <w:p w:rsidR="00BE4EB0" w:rsidRPr="00BE1E86" w:rsidRDefault="00BE4EB0" w:rsidP="00BE4EB0">
      <w:pPr>
        <w:jc w:val="center"/>
        <w:rPr>
          <w:rFonts w:ascii="Arial" w:eastAsiaTheme="minorEastAsia" w:hAnsi="Arial" w:cs="Arial"/>
          <w:sz w:val="24"/>
          <w:szCs w:val="24"/>
        </w:rPr>
      </w:pPr>
      <w:r w:rsidRPr="00BE1E86">
        <w:rPr>
          <w:rFonts w:ascii="Arial" w:eastAsiaTheme="minorEastAsia" w:hAnsi="Arial" w:cs="Arial"/>
          <w:sz w:val="24"/>
          <w:szCs w:val="24"/>
        </w:rPr>
        <w:t xml:space="preserve">в </w:t>
      </w:r>
      <w:proofErr w:type="spellStart"/>
      <w:r w:rsidRPr="00BE1E86">
        <w:rPr>
          <w:rFonts w:ascii="Arial" w:eastAsiaTheme="minorEastAsia" w:hAnsi="Arial" w:cs="Arial"/>
          <w:sz w:val="24"/>
          <w:szCs w:val="24"/>
        </w:rPr>
        <w:t>т.ч</w:t>
      </w:r>
      <w:proofErr w:type="spellEnd"/>
      <w:r w:rsidRPr="00BE1E86">
        <w:rPr>
          <w:rFonts w:ascii="Arial" w:eastAsiaTheme="minorEastAsia" w:hAnsi="Arial" w:cs="Arial"/>
          <w:sz w:val="24"/>
          <w:szCs w:val="24"/>
        </w:rPr>
        <w:t xml:space="preserve">.  </w:t>
      </w:r>
      <w:r w:rsidRPr="00BE1E86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Pr="00BE1E86">
        <w:rPr>
          <w:rFonts w:ascii="Arial" w:eastAsiaTheme="minorEastAsia" w:hAnsi="Arial" w:cs="Arial"/>
          <w:sz w:val="24"/>
          <w:szCs w:val="24"/>
        </w:rPr>
        <w:t xml:space="preserve"> группа (пострадавшее население 45чел на 3суток)</w:t>
      </w:r>
    </w:p>
    <w:p w:rsidR="00BE4EB0" w:rsidRPr="00BE1E86" w:rsidRDefault="00BE4EB0" w:rsidP="00BE4EB0">
      <w:pPr>
        <w:jc w:val="center"/>
        <w:rPr>
          <w:rFonts w:ascii="Arial" w:eastAsiaTheme="minorEastAsia" w:hAnsi="Arial" w:cs="Arial"/>
          <w:sz w:val="24"/>
          <w:szCs w:val="24"/>
        </w:rPr>
      </w:pPr>
      <w:r w:rsidRPr="00BE1E86">
        <w:rPr>
          <w:rFonts w:ascii="Arial" w:eastAsiaTheme="minorEastAsia" w:hAnsi="Arial" w:cs="Arial"/>
          <w:sz w:val="24"/>
          <w:szCs w:val="24"/>
          <w:lang w:val="en-US"/>
        </w:rPr>
        <w:t>II</w:t>
      </w:r>
      <w:r w:rsidRPr="00BE1E86">
        <w:rPr>
          <w:rFonts w:ascii="Arial" w:eastAsiaTheme="minorEastAsia" w:hAnsi="Arial" w:cs="Arial"/>
          <w:sz w:val="24"/>
          <w:szCs w:val="24"/>
        </w:rPr>
        <w:t xml:space="preserve"> группа (спасателей, рабочих 5 чел на 3 суток) </w:t>
      </w:r>
    </w:p>
    <w:p w:rsidR="00BE4EB0" w:rsidRPr="00BE1E86" w:rsidRDefault="00BE4EB0" w:rsidP="00BE4EB0">
      <w:pPr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709"/>
        <w:gridCol w:w="75"/>
        <w:gridCol w:w="1767"/>
        <w:gridCol w:w="2127"/>
      </w:tblGrid>
      <w:tr w:rsidR="00BE4EB0" w:rsidRPr="00BE1E86" w:rsidTr="00BE4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1E8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pStyle w:val="4"/>
              <w:spacing w:before="0"/>
              <w:jc w:val="center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BE1E86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BE1E86">
              <w:rPr>
                <w:rFonts w:ascii="Arial" w:hAnsi="Arial" w:cs="Arial"/>
                <w:sz w:val="24"/>
                <w:szCs w:val="24"/>
              </w:rPr>
              <w:t xml:space="preserve"> 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Код ОКПД</w:t>
            </w:r>
          </w:p>
        </w:tc>
      </w:tr>
      <w:tr w:rsidR="00BE4EB0" w:rsidRPr="00BE1E86" w:rsidTr="00BE4EB0">
        <w:trPr>
          <w:cantSplit/>
          <w:trHeight w:val="28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1. Продовольствие и пищевое сырье</w:t>
            </w:r>
          </w:p>
        </w:tc>
      </w:tr>
      <w:tr w:rsidR="00BE4EB0" w:rsidRPr="00BE1E86" w:rsidTr="00BE4EB0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15.81.11.129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15.81.11.135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15.61.21.115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15.61.32.130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15.85.11.111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15.51.11.122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15.88.10.129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15.20.14.119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15.41.11.149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15.83.12.112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14.40.10.163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15.86.13.129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01.11.21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Овощи всего: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 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01.12.13.110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01.12.11.113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01.12.11.111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01.12.11.121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2. Вещевое имущество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18.22.11.121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18.21.11.111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кт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кт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кт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кт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18.24.42.633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19.30.11.151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18.24.23.220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18.24.13.111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25.24.23.210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17.40.24.290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24.51.31.120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24.51.31.156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4. ГСМ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23.20.11.224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23.20.15.293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23.20.18.514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 xml:space="preserve">5. Медикаменты и медицинское имущество </w:t>
            </w:r>
            <w:r w:rsidRPr="00BE1E8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24.42.13.899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Бинты марлевые 14х7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Бинты марлевые 10х5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Левомицетин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Сульфацил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Доска необрезная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Куб </w:t>
            </w: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BE1E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1E86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history="1">
              <w:r w:rsidR="00BE4EB0" w:rsidRPr="00BE1E86">
                <w:rPr>
                  <w:rStyle w:val="okpdspan"/>
                  <w:rFonts w:ascii="Arial" w:hAnsi="Arial" w:cs="Arial"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AFAFA"/>
                </w:rPr>
                <w:t>20.10.21.</w:t>
              </w:r>
            </w:hyperlink>
            <w:r w:rsidR="00BE4EB0" w:rsidRPr="00BE1E86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Пленка ПХВ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25.21.30.140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Стекло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E86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26.11.11.161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Гвозди разные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28.73.14.111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26.65.12.110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Рубероид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рулон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pStyle w:val="3"/>
              <w:spacing w:before="40" w:after="40"/>
              <w:ind w:left="40" w:right="4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b w:val="0"/>
                <w:sz w:val="24"/>
                <w:szCs w:val="24"/>
              </w:rPr>
              <w:t>26.82.12.111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Цемент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26.51.12.131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Металлопрокат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27.10.91.110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Трубы разного диаметра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27.22.10.111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Лампы керосиновые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31.50.14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7. Топливо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C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23.20.14.120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18.21.30.510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33.10.16.191</w:t>
            </w:r>
          </w:p>
        </w:tc>
      </w:tr>
      <w:tr w:rsidR="00BE4EB0" w:rsidRPr="00BE1E86" w:rsidTr="00BE4EB0">
        <w:trPr>
          <w:cantSplit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28.62.10.140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28.62.20.111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27.10.11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28.62.10.110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Мотопомпа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28.14.13.110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27.11.31.000</w:t>
            </w:r>
          </w:p>
        </w:tc>
      </w:tr>
      <w:tr w:rsidR="00BE4EB0" w:rsidRPr="00BE1E86" w:rsidTr="00BE4E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28.29.22.110</w:t>
            </w:r>
          </w:p>
        </w:tc>
      </w:tr>
      <w:tr w:rsidR="00BE4EB0" w:rsidRPr="00BE1E86" w:rsidTr="00BE4EB0">
        <w:trPr>
          <w:cantSplit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1E8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28.24.12.190</w:t>
            </w:r>
          </w:p>
        </w:tc>
      </w:tr>
      <w:tr w:rsidR="00BE4EB0" w:rsidRPr="00BE1E86" w:rsidTr="00BE4EB0">
        <w:trPr>
          <w:cantSplit/>
          <w:trHeight w:val="26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E86">
              <w:rPr>
                <w:rFonts w:ascii="Arial" w:hAnsi="Arial" w:cs="Arial"/>
                <w:b/>
                <w:sz w:val="24"/>
                <w:szCs w:val="24"/>
              </w:rPr>
              <w:t>10. Транспортные средства</w:t>
            </w:r>
          </w:p>
        </w:tc>
      </w:tr>
      <w:tr w:rsidR="00BE4EB0" w:rsidRPr="00BE1E86" w:rsidTr="00BE4EB0">
        <w:trPr>
          <w:cantSplit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E1E86"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Легковой автомобиль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0" w:rsidRPr="00BE1E86" w:rsidRDefault="00BE4EB0" w:rsidP="00BE4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EB0" w:rsidRPr="00BE1E86" w:rsidRDefault="00BE4EB0" w:rsidP="00BE4EB0">
      <w:pPr>
        <w:rPr>
          <w:rFonts w:ascii="Arial" w:hAnsi="Arial" w:cs="Arial"/>
          <w:sz w:val="24"/>
          <w:szCs w:val="24"/>
        </w:rPr>
      </w:pPr>
    </w:p>
    <w:p w:rsidR="00BE4EB0" w:rsidRPr="00BE1E86" w:rsidRDefault="00BE4EB0" w:rsidP="00BE4EB0">
      <w:pPr>
        <w:rPr>
          <w:rFonts w:ascii="Arial" w:hAnsi="Arial" w:cs="Arial"/>
          <w:sz w:val="24"/>
          <w:szCs w:val="24"/>
        </w:rPr>
      </w:pPr>
    </w:p>
    <w:p w:rsidR="00DF298D" w:rsidRPr="00BE1E86" w:rsidRDefault="00DF298D" w:rsidP="00DF298D">
      <w:pPr>
        <w:jc w:val="right"/>
        <w:textAlignment w:val="baseline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lastRenderedPageBreak/>
        <w:t> </w:t>
      </w:r>
    </w:p>
    <w:p w:rsidR="00DF298D" w:rsidRPr="00BE1E86" w:rsidRDefault="00DF298D" w:rsidP="00DF298D">
      <w:pPr>
        <w:jc w:val="right"/>
        <w:textAlignment w:val="baseline"/>
        <w:rPr>
          <w:rFonts w:ascii="Arial" w:hAnsi="Arial" w:cs="Arial"/>
          <w:sz w:val="24"/>
          <w:szCs w:val="24"/>
        </w:rPr>
      </w:pPr>
      <w:r w:rsidRPr="00BE1E86">
        <w:rPr>
          <w:rFonts w:ascii="Arial" w:hAnsi="Arial" w:cs="Arial"/>
          <w:sz w:val="24"/>
          <w:szCs w:val="24"/>
        </w:rPr>
        <w:t> </w:t>
      </w:r>
    </w:p>
    <w:p w:rsidR="00F27DB8" w:rsidRPr="00BE1E86" w:rsidRDefault="00DF298D" w:rsidP="00BE4EB0">
      <w:pPr>
        <w:jc w:val="right"/>
        <w:textAlignment w:val="baseline"/>
        <w:rPr>
          <w:rFonts w:ascii="Arial" w:hAnsi="Arial" w:cs="Arial"/>
          <w:sz w:val="16"/>
          <w:szCs w:val="16"/>
        </w:rPr>
      </w:pPr>
      <w:r w:rsidRPr="00BE1E86">
        <w:rPr>
          <w:rFonts w:ascii="Arial" w:hAnsi="Arial" w:cs="Arial"/>
          <w:sz w:val="24"/>
          <w:szCs w:val="24"/>
        </w:rPr>
        <w:t> </w:t>
      </w:r>
    </w:p>
    <w:sectPr w:rsidR="00F27DB8" w:rsidRPr="00BE1E86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5F7A13"/>
    <w:multiLevelType w:val="multilevel"/>
    <w:tmpl w:val="F450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6013"/>
    <w:multiLevelType w:val="multilevel"/>
    <w:tmpl w:val="1F101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0E3E2A"/>
    <w:multiLevelType w:val="multilevel"/>
    <w:tmpl w:val="27D68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A4E89"/>
    <w:multiLevelType w:val="multilevel"/>
    <w:tmpl w:val="35347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364FF"/>
    <w:multiLevelType w:val="multilevel"/>
    <w:tmpl w:val="BE4CE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C5D45DC"/>
    <w:multiLevelType w:val="multilevel"/>
    <w:tmpl w:val="ACBE5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1400E"/>
    <w:multiLevelType w:val="multilevel"/>
    <w:tmpl w:val="5A5E5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293"/>
    <w:rsid w:val="000F7146"/>
    <w:rsid w:val="00165CF7"/>
    <w:rsid w:val="001914A7"/>
    <w:rsid w:val="00383160"/>
    <w:rsid w:val="003D1FE5"/>
    <w:rsid w:val="00632C1D"/>
    <w:rsid w:val="006B26E0"/>
    <w:rsid w:val="00707035"/>
    <w:rsid w:val="00807A3E"/>
    <w:rsid w:val="00831B18"/>
    <w:rsid w:val="008D6070"/>
    <w:rsid w:val="008F25D0"/>
    <w:rsid w:val="008F379A"/>
    <w:rsid w:val="008F7BCE"/>
    <w:rsid w:val="00992144"/>
    <w:rsid w:val="00BA6059"/>
    <w:rsid w:val="00BE1E86"/>
    <w:rsid w:val="00BE4EB0"/>
    <w:rsid w:val="00BE5595"/>
    <w:rsid w:val="00C06E68"/>
    <w:rsid w:val="00C4617F"/>
    <w:rsid w:val="00C573EF"/>
    <w:rsid w:val="00CE3DE8"/>
    <w:rsid w:val="00D17BC5"/>
    <w:rsid w:val="00D45293"/>
    <w:rsid w:val="00DE7517"/>
    <w:rsid w:val="00DF298D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link w:val="30"/>
    <w:uiPriority w:val="9"/>
    <w:qFormat/>
    <w:rsid w:val="0016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E4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5CF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65CF7"/>
    <w:rPr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DF29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F298D"/>
  </w:style>
  <w:style w:type="character" w:customStyle="1" w:styleId="eop">
    <w:name w:val="eop"/>
    <w:basedOn w:val="a0"/>
    <w:rsid w:val="00DF298D"/>
  </w:style>
  <w:style w:type="character" w:customStyle="1" w:styleId="contextualspellingandgrammarerror">
    <w:name w:val="contextualspellingandgrammarerror"/>
    <w:basedOn w:val="a0"/>
    <w:rsid w:val="00DF298D"/>
  </w:style>
  <w:style w:type="table" w:styleId="a7">
    <w:name w:val="Table Grid"/>
    <w:basedOn w:val="a1"/>
    <w:uiPriority w:val="59"/>
    <w:rsid w:val="00DF2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BE4EB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okpdspan">
    <w:name w:val="okpd_span"/>
    <w:basedOn w:val="a0"/>
    <w:rsid w:val="00BE4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7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8%D0%BB%D0%BE%D0%BC%D0%B0%D1%82%D0%B5%D1%80%D0%B8%D0%B0%D0%BB%D1%8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2021-02-26T06:26:00Z</cp:lastPrinted>
  <dcterms:created xsi:type="dcterms:W3CDTF">2021-02-10T10:24:00Z</dcterms:created>
  <dcterms:modified xsi:type="dcterms:W3CDTF">2021-03-06T15:02:00Z</dcterms:modified>
</cp:coreProperties>
</file>